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D2AE3CE" w:rsidR="00E66558" w:rsidRPr="00E27862" w:rsidRDefault="002B3A25" w:rsidP="002B3A25">
            <w:pPr>
              <w:pStyle w:val="TableRow"/>
              <w:ind w:left="0"/>
              <w:rPr>
                <w:color w:val="auto"/>
              </w:rPr>
            </w:pPr>
            <w:r>
              <w:rPr>
                <w:color w:val="auto"/>
              </w:rPr>
              <w:t>Trafalgar Community infant School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82FCAD" w:rsidR="00E66558" w:rsidRPr="00E27862" w:rsidRDefault="00E66558">
            <w:pPr>
              <w:pStyle w:val="TableRow"/>
              <w:rPr>
                <w:color w:val="auto"/>
              </w:rPr>
            </w:pP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070F0" w:rsidRDefault="009D71E8">
            <w:pPr>
              <w:pStyle w:val="TableRow"/>
              <w:rPr>
                <w:color w:val="auto"/>
              </w:rPr>
            </w:pPr>
            <w:r w:rsidRPr="006070F0">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C3CC6E6" w:rsidR="00E66558" w:rsidRPr="006070F0" w:rsidRDefault="006070F0">
            <w:pPr>
              <w:pStyle w:val="TableRow"/>
              <w:rPr>
                <w:color w:val="auto"/>
              </w:rPr>
            </w:pPr>
            <w:r w:rsidRPr="006070F0">
              <w:rPr>
                <w:color w:val="auto"/>
              </w:rPr>
              <w:t>239</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070F0" w:rsidRDefault="009D71E8">
            <w:pPr>
              <w:pStyle w:val="TableRow"/>
              <w:rPr>
                <w:color w:val="auto"/>
              </w:rPr>
            </w:pPr>
            <w:r w:rsidRPr="006070F0">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54C5DE9" w:rsidR="00E66558" w:rsidRPr="006070F0" w:rsidRDefault="006070F0" w:rsidP="00147C9D">
            <w:pPr>
              <w:pStyle w:val="TableRow"/>
              <w:ind w:left="0"/>
              <w:rPr>
                <w:color w:val="auto"/>
              </w:rPr>
            </w:pPr>
            <w:r w:rsidRPr="006070F0">
              <w:rPr>
                <w:color w:val="auto"/>
              </w:rPr>
              <w:t xml:space="preserve"> 6.27%</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31CC551" w:rsidR="00E66558" w:rsidRPr="00E27862" w:rsidRDefault="00270AE1">
            <w:pPr>
              <w:pStyle w:val="TableRow"/>
              <w:rPr>
                <w:color w:val="auto"/>
              </w:rPr>
            </w:pPr>
            <w:r>
              <w:rPr>
                <w:color w:val="auto"/>
              </w:rPr>
              <w:t>2021-2024</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1E37B8" w:rsidR="00E66558" w:rsidRPr="00E27862" w:rsidRDefault="00270AE1">
            <w:pPr>
              <w:pStyle w:val="TableRow"/>
              <w:rPr>
                <w:color w:val="auto"/>
              </w:rPr>
            </w:pPr>
            <w:r>
              <w:rPr>
                <w:color w:val="auto"/>
              </w:rPr>
              <w:t>16 December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898933B" w:rsidR="00E66558" w:rsidRPr="006070F0" w:rsidRDefault="00270AE1">
            <w:pPr>
              <w:pStyle w:val="TableRow"/>
              <w:rPr>
                <w:color w:val="auto"/>
              </w:rPr>
            </w:pPr>
            <w:r w:rsidRPr="006070F0">
              <w:rPr>
                <w:color w:val="auto"/>
              </w:rPr>
              <w:t xml:space="preserve"> Nov 2022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94CD7A" w:rsidR="00E66558" w:rsidRPr="00E27862" w:rsidRDefault="00147C9D" w:rsidP="00DC649D">
            <w:pPr>
              <w:pStyle w:val="TableRow"/>
              <w:rPr>
                <w:color w:val="auto"/>
              </w:rPr>
            </w:pPr>
            <w:r>
              <w:rPr>
                <w:color w:val="auto"/>
              </w:rPr>
              <w:t>Kat Greeen</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CE8CDFB" w:rsidR="00E66558" w:rsidRPr="00E27862" w:rsidRDefault="00270AE1">
            <w:pPr>
              <w:pStyle w:val="TableRow"/>
              <w:rPr>
                <w:color w:val="auto"/>
              </w:rPr>
            </w:pPr>
            <w:r>
              <w:rPr>
                <w:color w:val="auto"/>
              </w:rPr>
              <w:t>Claire Edgal</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8F5620" w:rsidR="00E66558" w:rsidRPr="00E27862" w:rsidRDefault="006070F0" w:rsidP="00547948">
            <w:pPr>
              <w:pStyle w:val="TableRow"/>
              <w:rPr>
                <w:color w:val="auto"/>
                <w:szCs w:val="28"/>
              </w:rPr>
            </w:pPr>
            <w:r>
              <w:rPr>
                <w:color w:val="auto"/>
                <w:szCs w:val="28"/>
              </w:rPr>
              <w:t>Connie Ridout/Alex Northam</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F0AC45" w:rsidR="00E66558" w:rsidRPr="006070F0" w:rsidRDefault="009D71E8">
            <w:pPr>
              <w:pStyle w:val="TableRow"/>
              <w:rPr>
                <w:color w:val="auto"/>
                <w:highlight w:val="yellow"/>
              </w:rPr>
            </w:pPr>
            <w:r w:rsidRPr="006070F0">
              <w:rPr>
                <w:color w:val="auto"/>
                <w:highlight w:val="yellow"/>
              </w:rPr>
              <w:t>£</w:t>
            </w:r>
            <w:r w:rsidR="004D4265" w:rsidRPr="006070F0">
              <w:rPr>
                <w:color w:val="auto"/>
                <w:highlight w:val="yellow"/>
              </w:rPr>
              <w:t>1</w:t>
            </w:r>
            <w:r w:rsidR="00F26B20" w:rsidRPr="006070F0">
              <w:rPr>
                <w:color w:val="auto"/>
                <w:highlight w:val="yellow"/>
              </w:rPr>
              <w:t>3</w:t>
            </w:r>
            <w:r w:rsidR="004D4265" w:rsidRPr="006070F0">
              <w:rPr>
                <w:color w:val="auto"/>
                <w:highlight w:val="yellow"/>
              </w:rPr>
              <w:t>1</w:t>
            </w:r>
            <w:r w:rsidR="00A665A5" w:rsidRPr="006070F0">
              <w:rPr>
                <w:color w:val="auto"/>
                <w:highlight w:val="yellow"/>
              </w:rPr>
              <w:t>,</w:t>
            </w:r>
            <w:r w:rsidR="00B6442F" w:rsidRPr="006070F0">
              <w:rPr>
                <w:color w:val="auto"/>
                <w:highlight w:val="yellow"/>
              </w:rPr>
              <w:t>7</w:t>
            </w:r>
            <w:r w:rsidR="00A665A5" w:rsidRPr="006070F0">
              <w:rPr>
                <w:color w:val="auto"/>
                <w:highlight w:val="yellow"/>
              </w:rPr>
              <w:t>50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6F842A" w:rsidR="00E66558" w:rsidRPr="006070F0" w:rsidRDefault="009D71E8">
            <w:pPr>
              <w:pStyle w:val="TableRow"/>
              <w:rPr>
                <w:color w:val="auto"/>
                <w:highlight w:val="yellow"/>
              </w:rPr>
            </w:pPr>
            <w:r w:rsidRPr="006070F0">
              <w:rPr>
                <w:color w:val="auto"/>
                <w:highlight w:val="yellow"/>
              </w:rPr>
              <w:t>£</w:t>
            </w:r>
            <w:r w:rsidR="00736755" w:rsidRPr="006070F0">
              <w:rPr>
                <w:color w:val="auto"/>
                <w:highlight w:val="yellow"/>
              </w:rPr>
              <w:t>13</w:t>
            </w:r>
            <w:r w:rsidR="00A665A5" w:rsidRPr="006070F0">
              <w:rPr>
                <w:color w:val="auto"/>
                <w:highlight w:val="yellow"/>
              </w:rPr>
              <w:t>,0</w:t>
            </w:r>
            <w:r w:rsidR="00736755" w:rsidRPr="006070F0">
              <w:rPr>
                <w:color w:val="auto"/>
                <w:highlight w:val="yellow"/>
              </w:rPr>
              <w:t>5</w:t>
            </w:r>
            <w:r w:rsidR="00A665A5" w:rsidRPr="006070F0">
              <w:rPr>
                <w:color w:val="auto"/>
                <w:highlight w:val="yellow"/>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5892710" w:rsidR="00E66558" w:rsidRPr="006070F0" w:rsidRDefault="009D71E8">
            <w:pPr>
              <w:pStyle w:val="TableRow"/>
              <w:rPr>
                <w:color w:val="auto"/>
                <w:highlight w:val="yellow"/>
              </w:rPr>
            </w:pPr>
            <w:r w:rsidRPr="006070F0">
              <w:rPr>
                <w:color w:val="auto"/>
                <w:highlight w:val="yellow"/>
              </w:rPr>
              <w:t>£</w:t>
            </w:r>
            <w:r w:rsidR="00B360FA" w:rsidRPr="006070F0">
              <w:rPr>
                <w:color w:val="auto"/>
                <w:highlight w:val="yellow"/>
              </w:rPr>
              <w:t>5000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F3E0FD" w:rsidR="00E66558" w:rsidRPr="006070F0" w:rsidRDefault="009D71E8">
            <w:pPr>
              <w:pStyle w:val="TableRow"/>
              <w:rPr>
                <w:color w:val="auto"/>
                <w:highlight w:val="yellow"/>
              </w:rPr>
            </w:pPr>
            <w:r w:rsidRPr="006070F0">
              <w:rPr>
                <w:color w:val="auto"/>
                <w:highlight w:val="yellow"/>
              </w:rPr>
              <w:t>£</w:t>
            </w:r>
            <w:r w:rsidR="00A665A5" w:rsidRPr="006070F0">
              <w:rPr>
                <w:color w:val="auto"/>
                <w:highlight w:val="yellow"/>
              </w:rPr>
              <w:t>1</w:t>
            </w:r>
            <w:r w:rsidR="00E36458" w:rsidRPr="006070F0">
              <w:rPr>
                <w:color w:val="auto"/>
                <w:highlight w:val="yellow"/>
              </w:rPr>
              <w:t>49</w:t>
            </w:r>
            <w:r w:rsidR="00A665A5" w:rsidRPr="006070F0">
              <w:rPr>
                <w:color w:val="auto"/>
                <w:highlight w:val="yellow"/>
              </w:rPr>
              <w:t>,</w:t>
            </w:r>
            <w:r w:rsidR="00E36458" w:rsidRPr="006070F0">
              <w:rPr>
                <w:color w:val="auto"/>
                <w:highlight w:val="yellow"/>
              </w:rPr>
              <w:t>80</w:t>
            </w:r>
            <w:r w:rsidR="00A665A5" w:rsidRPr="006070F0">
              <w:rPr>
                <w:color w:val="auto"/>
                <w:highlight w:val="yellow"/>
              </w:rPr>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785D90" w:rsidRDefault="00C009DA" w:rsidP="00840E17">
            <w:pPr>
              <w:spacing w:before="120"/>
              <w:rPr>
                <w:rFonts w:cs="Arial"/>
                <w:iCs/>
                <w:color w:val="auto"/>
                <w:lang w:val="en-US"/>
              </w:rPr>
            </w:pPr>
            <w:r w:rsidRPr="00785D90">
              <w:rPr>
                <w:rFonts w:cs="Arial"/>
                <w:iCs/>
                <w:color w:val="auto"/>
              </w:rPr>
              <w:t xml:space="preserve">Our intention is that all pupils, irrespective of their background or the challenges they face, make good progress and achieve high attainment across all subject areas. </w:t>
            </w:r>
            <w:r w:rsidR="00742FDB" w:rsidRPr="00785D90">
              <w:rPr>
                <w:rFonts w:cs="Arial"/>
                <w:iCs/>
                <w:color w:val="auto"/>
                <w:lang w:val="en-US"/>
              </w:rPr>
              <w:t xml:space="preserve">The focus of our pupil premium strategy is to support disadvantaged pupils to achieve that goal, including progress for those who are already high attainers. </w:t>
            </w:r>
          </w:p>
          <w:p w14:paraId="1E957B0B" w14:textId="51C90370" w:rsidR="00742FDB" w:rsidRPr="00785D90" w:rsidRDefault="00742FDB" w:rsidP="00840E17">
            <w:pPr>
              <w:spacing w:before="120"/>
              <w:rPr>
                <w:rFonts w:cs="Arial"/>
                <w:iCs/>
                <w:color w:val="auto"/>
              </w:rPr>
            </w:pPr>
            <w:r w:rsidRPr="00785D90">
              <w:rPr>
                <w:rFonts w:cs="Arial"/>
                <w:iCs/>
                <w:color w:val="auto"/>
                <w:lang w:val="en-US"/>
              </w:rPr>
              <w:t>We will</w:t>
            </w:r>
            <w:r w:rsidR="00C07F5E" w:rsidRPr="00785D90">
              <w:rPr>
                <w:rFonts w:cs="Arial"/>
                <w:iCs/>
                <w:color w:val="auto"/>
                <w:lang w:val="en-US"/>
              </w:rPr>
              <w:t xml:space="preserve"> </w:t>
            </w:r>
            <w:r w:rsidRPr="00785D90">
              <w:rPr>
                <w:rFonts w:cs="Arial"/>
                <w:iCs/>
                <w:color w:val="auto"/>
                <w:lang w:val="en-US"/>
              </w:rPr>
              <w:t xml:space="preserve">consider the challenges faced by vulnerable pupils, such as </w:t>
            </w:r>
            <w:r w:rsidR="00CC1DF4" w:rsidRPr="00785D90">
              <w:rPr>
                <w:rFonts w:cs="Arial"/>
                <w:iCs/>
                <w:color w:val="auto"/>
                <w:lang w:val="en-US"/>
              </w:rPr>
              <w:t>children with SEND, an Early Help Plan, serious medical needs.</w:t>
            </w:r>
            <w:r w:rsidRPr="00785D90">
              <w:rPr>
                <w:rFonts w:cs="Arial"/>
                <w:iCs/>
                <w:color w:val="auto"/>
                <w:lang w:val="en-US"/>
              </w:rPr>
              <w:t xml:space="preserve"> The activity we have outlined in this statement is </w:t>
            </w:r>
            <w:r w:rsidR="00C07F5E" w:rsidRPr="00785D90">
              <w:rPr>
                <w:rFonts w:cs="Arial"/>
                <w:iCs/>
                <w:color w:val="auto"/>
                <w:lang w:val="en-US"/>
              </w:rPr>
              <w:t xml:space="preserve">also </w:t>
            </w:r>
            <w:r w:rsidRPr="00785D90">
              <w:rPr>
                <w:rFonts w:cs="Arial"/>
                <w:iCs/>
                <w:color w:val="auto"/>
                <w:lang w:val="en-US"/>
              </w:rPr>
              <w:t>intended to support their needs, regardless of whether they are disadvantaged</w:t>
            </w:r>
            <w:r w:rsidR="00365A4C" w:rsidRPr="00785D90">
              <w:rPr>
                <w:rFonts w:cs="Arial"/>
                <w:iCs/>
                <w:color w:val="auto"/>
                <w:lang w:val="en-US"/>
              </w:rPr>
              <w:t xml:space="preserve"> or not</w:t>
            </w:r>
            <w:r w:rsidRPr="00785D90">
              <w:rPr>
                <w:rFonts w:cs="Arial"/>
                <w:iCs/>
                <w:color w:val="auto"/>
                <w:lang w:val="en-US"/>
              </w:rPr>
              <w:t>.</w:t>
            </w:r>
          </w:p>
          <w:p w14:paraId="3BAE372F" w14:textId="5D00489C" w:rsidR="00C009DA" w:rsidRPr="00785D90" w:rsidRDefault="00CC1DF4" w:rsidP="00C009DA">
            <w:pPr>
              <w:rPr>
                <w:iCs/>
                <w:color w:val="auto"/>
                <w:lang w:val="en-US"/>
              </w:rPr>
            </w:pPr>
            <w:r w:rsidRPr="00785D90">
              <w:rPr>
                <w:rFonts w:cs="Arial"/>
                <w:iCs/>
                <w:color w:val="auto"/>
                <w:lang w:val="en-US"/>
              </w:rPr>
              <w:t>Q</w:t>
            </w:r>
            <w:r w:rsidR="00C009DA" w:rsidRPr="00785D90">
              <w:rPr>
                <w:rFonts w:cs="Arial"/>
                <w:iCs/>
                <w:color w:val="auto"/>
                <w:lang w:val="en-US"/>
              </w:rPr>
              <w:t>uality</w:t>
            </w:r>
            <w:r w:rsidRPr="00785D90">
              <w:rPr>
                <w:rFonts w:cs="Arial"/>
                <w:iCs/>
                <w:color w:val="auto"/>
                <w:lang w:val="en-US"/>
              </w:rPr>
              <w:t xml:space="preserve"> first</w:t>
            </w:r>
            <w:r w:rsidR="00C009DA" w:rsidRPr="00785D90">
              <w:rPr>
                <w:rFonts w:cs="Arial"/>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00C009DA" w:rsidRPr="00785D90">
              <w:rPr>
                <w:iCs/>
                <w:color w:val="auto"/>
                <w:lang w:val="en-US"/>
              </w:rPr>
              <w:t>Implicit in the intended outcomes detailed below, is the intention that non-disadvantaged pupils’ attainment will be sustained and improved alongside progress for their disadvantaged peers.</w:t>
            </w:r>
          </w:p>
          <w:p w14:paraId="0F92D632" w14:textId="14F3902C" w:rsidR="00B34469" w:rsidRPr="00785D90" w:rsidRDefault="00B34469" w:rsidP="00C009DA">
            <w:pPr>
              <w:rPr>
                <w:rFonts w:cs="Arial"/>
                <w:color w:val="auto"/>
              </w:rPr>
            </w:pPr>
            <w:r w:rsidRPr="00785D90">
              <w:rPr>
                <w:rFonts w:cs="Arial"/>
                <w:color w:val="auto"/>
              </w:rPr>
              <w:t>Our strategy is also integral to wider school plans for education recovery, notably</w:t>
            </w:r>
            <w:r w:rsidR="000E5753" w:rsidRPr="00785D90">
              <w:rPr>
                <w:rFonts w:cs="Arial"/>
                <w:color w:val="auto"/>
              </w:rPr>
              <w:t xml:space="preserve"> </w:t>
            </w:r>
            <w:r w:rsidR="00711F27" w:rsidRPr="00785D90">
              <w:rPr>
                <w:rFonts w:cs="Arial"/>
                <w:color w:val="auto"/>
              </w:rPr>
              <w:t>in its</w:t>
            </w:r>
            <w:r w:rsidR="000E5753" w:rsidRPr="00785D90">
              <w:rPr>
                <w:rFonts w:cs="Arial"/>
                <w:color w:val="auto"/>
              </w:rPr>
              <w:t xml:space="preserve"> </w:t>
            </w:r>
            <w:r w:rsidR="00E43C32" w:rsidRPr="00785D90">
              <w:rPr>
                <w:rFonts w:cs="Arial"/>
                <w:color w:val="auto"/>
              </w:rPr>
              <w:t>targeted support</w:t>
            </w:r>
            <w:r w:rsidRPr="00785D90">
              <w:rPr>
                <w:rFonts w:cs="Arial"/>
                <w:color w:val="auto"/>
              </w:rPr>
              <w:t xml:space="preserve"> </w:t>
            </w:r>
            <w:r w:rsidR="00160779" w:rsidRPr="00785D90">
              <w:rPr>
                <w:rFonts w:cs="Arial"/>
                <w:color w:val="auto"/>
              </w:rPr>
              <w:t>through</w:t>
            </w:r>
            <w:r w:rsidR="007A570E" w:rsidRPr="00785D90">
              <w:rPr>
                <w:rFonts w:cs="Arial"/>
                <w:color w:val="auto"/>
              </w:rPr>
              <w:t xml:space="preserve"> the </w:t>
            </w:r>
            <w:r w:rsidR="00CC1DF4" w:rsidRPr="00785D90">
              <w:rPr>
                <w:rFonts w:cs="Arial"/>
                <w:color w:val="auto"/>
              </w:rPr>
              <w:t xml:space="preserve">catch-up funding </w:t>
            </w:r>
            <w:r w:rsidRPr="00785D90">
              <w:rPr>
                <w:rFonts w:cs="Arial"/>
                <w:color w:val="auto"/>
              </w:rPr>
              <w:t xml:space="preserve">for pupils whose education has been worst affected, including non-disadvantaged pupils.    </w:t>
            </w:r>
          </w:p>
          <w:p w14:paraId="65530BF5" w14:textId="60C8669B" w:rsidR="00C009DA" w:rsidRPr="00785D90" w:rsidRDefault="00C009DA" w:rsidP="00102AAC">
            <w:pPr>
              <w:spacing w:after="120"/>
              <w:rPr>
                <w:rFonts w:cs="Arial"/>
                <w:iCs/>
                <w:color w:val="auto"/>
                <w:lang w:val="en-US"/>
              </w:rPr>
            </w:pPr>
            <w:r w:rsidRPr="00785D90">
              <w:rPr>
                <w:rFonts w:cs="Arial"/>
                <w:iCs/>
                <w:color w:val="auto"/>
                <w:lang w:val="en-US"/>
              </w:rPr>
              <w:t>Our approach will be responsive to common challenges and individual needs, rooted in robust diagnostic assessment, not assumptions about the impact of disadvantage.</w:t>
            </w:r>
            <w:r w:rsidR="00102AAC" w:rsidRPr="00785D90">
              <w:rPr>
                <w:rFonts w:cs="Arial"/>
                <w:iCs/>
                <w:color w:val="auto"/>
                <w:lang w:val="en-US"/>
              </w:rPr>
              <w:t xml:space="preserve"> </w:t>
            </w:r>
            <w:r w:rsidRPr="00785D90">
              <w:rPr>
                <w:rFonts w:cs="Arial"/>
                <w:iCs/>
                <w:color w:val="auto"/>
                <w:lang w:val="en-US"/>
              </w:rPr>
              <w:t>The approaches we have adopted complement each other to help pupils excel. To ensure they are effective we will:</w:t>
            </w:r>
          </w:p>
          <w:p w14:paraId="3DFEADF7" w14:textId="77777777" w:rsidR="00C009DA" w:rsidRPr="00785D90" w:rsidRDefault="00C009DA" w:rsidP="00C009DA">
            <w:pPr>
              <w:numPr>
                <w:ilvl w:val="0"/>
                <w:numId w:val="15"/>
              </w:numPr>
              <w:suppressAutoHyphens w:val="0"/>
              <w:autoSpaceDN/>
              <w:contextualSpacing/>
              <w:rPr>
                <w:rFonts w:cs="Arial"/>
                <w:iCs/>
                <w:color w:val="auto"/>
                <w:lang w:val="en-US"/>
              </w:rPr>
            </w:pPr>
            <w:r w:rsidRPr="00785D90">
              <w:rPr>
                <w:rFonts w:cs="Arial"/>
                <w:iCs/>
                <w:color w:val="auto"/>
                <w:lang w:val="en-US"/>
              </w:rPr>
              <w:t>ensure disadvantaged pupils are challenged in the work that they’re set</w:t>
            </w:r>
          </w:p>
          <w:p w14:paraId="6E64AF26" w14:textId="77777777" w:rsidR="00C009DA" w:rsidRPr="00785D90" w:rsidRDefault="00C009DA" w:rsidP="00C009DA">
            <w:pPr>
              <w:numPr>
                <w:ilvl w:val="0"/>
                <w:numId w:val="15"/>
              </w:numPr>
              <w:suppressAutoHyphens w:val="0"/>
              <w:autoSpaceDN/>
              <w:contextualSpacing/>
              <w:rPr>
                <w:rFonts w:cs="Arial"/>
                <w:iCs/>
                <w:color w:val="auto"/>
                <w:lang w:val="en-US"/>
              </w:rPr>
            </w:pPr>
            <w:r w:rsidRPr="00785D90">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785D90">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586664A" w:rsidR="00E66558" w:rsidRPr="00785D90" w:rsidRDefault="009D7E73" w:rsidP="005B4951">
            <w:pPr>
              <w:suppressAutoHyphens w:val="0"/>
              <w:autoSpaceDN/>
              <w:spacing w:before="60" w:after="120" w:line="240" w:lineRule="auto"/>
              <w:ind w:left="57" w:right="57"/>
              <w:rPr>
                <w:rFonts w:cs="Arial"/>
                <w:iCs/>
                <w:color w:val="auto"/>
                <w:lang w:val="en-US"/>
              </w:rPr>
            </w:pPr>
            <w:r w:rsidRPr="00785D90">
              <w:rPr>
                <w:rFonts w:cs="Arial"/>
                <w:iCs/>
                <w:color w:val="auto"/>
                <w:lang w:val="en-US"/>
              </w:rPr>
              <w:t>A</w:t>
            </w:r>
            <w:r w:rsidR="00C202A1" w:rsidRPr="00785D90">
              <w:rPr>
                <w:rFonts w:cs="Arial"/>
                <w:iCs/>
                <w:color w:val="auto"/>
                <w:lang w:val="en-US"/>
              </w:rPr>
              <w:t>s</w:t>
            </w:r>
            <w:r w:rsidR="00997652" w:rsidRPr="00785D90">
              <w:rPr>
                <w:rFonts w:cs="Arial"/>
                <w:iCs/>
                <w:color w:val="auto"/>
                <w:lang w:val="en-US"/>
              </w:rPr>
              <w:t xml:space="preserve">sessments, </w:t>
            </w:r>
            <w:r w:rsidR="0090065A" w:rsidRPr="00785D90">
              <w:rPr>
                <w:rFonts w:cs="Arial"/>
                <w:iCs/>
                <w:color w:val="auto"/>
                <w:lang w:val="en-US"/>
              </w:rPr>
              <w:t>observations,</w:t>
            </w:r>
            <w:r w:rsidR="00997652" w:rsidRPr="00785D90">
              <w:rPr>
                <w:rFonts w:cs="Arial"/>
                <w:iCs/>
                <w:color w:val="auto"/>
                <w:lang w:val="en-US"/>
              </w:rPr>
              <w:t xml:space="preserve"> </w:t>
            </w:r>
            <w:r w:rsidR="0091058F" w:rsidRPr="00785D90">
              <w:rPr>
                <w:rFonts w:cs="Arial"/>
                <w:iCs/>
                <w:color w:val="auto"/>
                <w:lang w:val="en-US"/>
              </w:rPr>
              <w:t xml:space="preserve">and discussions </w:t>
            </w:r>
            <w:r w:rsidR="009E2FC0" w:rsidRPr="00785D90">
              <w:rPr>
                <w:rFonts w:cs="Arial"/>
                <w:iCs/>
                <w:color w:val="auto"/>
                <w:lang w:val="en-US"/>
              </w:rPr>
              <w:t>with pupils</w:t>
            </w:r>
            <w:r w:rsidR="00997652" w:rsidRPr="00785D90">
              <w:rPr>
                <w:rFonts w:cs="Arial"/>
                <w:iCs/>
                <w:color w:val="auto"/>
                <w:lang w:val="en-US"/>
              </w:rPr>
              <w:t xml:space="preserve"> </w:t>
            </w:r>
            <w:r w:rsidR="005A774B" w:rsidRPr="00785D90">
              <w:rPr>
                <w:rFonts w:cs="Arial"/>
                <w:iCs/>
                <w:color w:val="auto"/>
                <w:lang w:val="en-US"/>
              </w:rPr>
              <w:t>indicate</w:t>
            </w:r>
            <w:r w:rsidR="00A13833" w:rsidRPr="00785D90">
              <w:rPr>
                <w:rFonts w:cs="Arial"/>
                <w:iCs/>
                <w:color w:val="auto"/>
                <w:lang w:val="en-US"/>
              </w:rPr>
              <w:t xml:space="preserve"> </w:t>
            </w:r>
            <w:r w:rsidR="00997652" w:rsidRPr="00785D90">
              <w:rPr>
                <w:rFonts w:cs="Arial"/>
                <w:iCs/>
                <w:color w:val="auto"/>
                <w:lang w:val="en-US"/>
              </w:rPr>
              <w:t xml:space="preserve">underdeveloped oral language </w:t>
            </w:r>
            <w:r w:rsidR="005A774B" w:rsidRPr="00785D90">
              <w:rPr>
                <w:rFonts w:cs="Arial"/>
                <w:iCs/>
                <w:color w:val="auto"/>
                <w:lang w:val="en-US"/>
              </w:rPr>
              <w:t xml:space="preserve">skills </w:t>
            </w:r>
            <w:r w:rsidR="00997652" w:rsidRPr="00785D90">
              <w:rPr>
                <w:rFonts w:cs="Arial"/>
                <w:iCs/>
                <w:color w:val="auto"/>
                <w:lang w:val="en-US"/>
              </w:rPr>
              <w:t xml:space="preserve">and vocabulary </w:t>
            </w:r>
            <w:r w:rsidR="00D86CDA" w:rsidRPr="00785D90">
              <w:rPr>
                <w:rFonts w:cs="Arial"/>
                <w:iCs/>
                <w:color w:val="auto"/>
                <w:lang w:val="en-US"/>
              </w:rPr>
              <w:t>gaps among many</w:t>
            </w:r>
            <w:r w:rsidR="00997652" w:rsidRPr="00785D90">
              <w:rPr>
                <w:rFonts w:cs="Arial"/>
                <w:iCs/>
                <w:color w:val="auto"/>
                <w:lang w:val="en-US"/>
              </w:rPr>
              <w:t xml:space="preserve"> disadvantaged pupils</w:t>
            </w:r>
            <w:r w:rsidR="00E52980" w:rsidRPr="00785D90">
              <w:rPr>
                <w:rFonts w:cs="Arial"/>
                <w:iCs/>
                <w:color w:val="auto"/>
                <w:lang w:val="en-US"/>
              </w:rPr>
              <w:t xml:space="preserve">.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785D90" w:rsidRDefault="5B509BD2" w:rsidP="553D8BA6">
            <w:pPr>
              <w:suppressAutoHyphens w:val="0"/>
              <w:autoSpaceDN/>
              <w:spacing w:before="60" w:after="120" w:line="240" w:lineRule="auto"/>
              <w:ind w:left="57" w:right="57"/>
              <w:rPr>
                <w:color w:val="auto"/>
                <w:lang w:val="en-US"/>
              </w:rPr>
            </w:pPr>
            <w:r w:rsidRPr="00785D90">
              <w:rPr>
                <w:color w:val="auto"/>
                <w:lang w:val="en-US"/>
              </w:rPr>
              <w:t>A</w:t>
            </w:r>
            <w:r w:rsidR="622873F7" w:rsidRPr="00785D90">
              <w:rPr>
                <w:color w:val="auto"/>
                <w:lang w:val="en-US"/>
              </w:rPr>
              <w:t xml:space="preserve">ssessments, </w:t>
            </w:r>
            <w:r w:rsidR="1FA3496F" w:rsidRPr="00785D90">
              <w:rPr>
                <w:color w:val="auto"/>
                <w:lang w:val="en-US"/>
              </w:rPr>
              <w:t>observations,</w:t>
            </w:r>
            <w:r w:rsidR="622873F7" w:rsidRPr="00785D90">
              <w:rPr>
                <w:color w:val="auto"/>
                <w:lang w:val="en-US"/>
              </w:rPr>
              <w:t xml:space="preserve"> and discussions with pupils</w:t>
            </w:r>
            <w:r w:rsidR="5EC57588" w:rsidRPr="00785D90">
              <w:rPr>
                <w:color w:val="auto"/>
                <w:lang w:val="en-US"/>
              </w:rPr>
              <w:t xml:space="preserve"> s</w:t>
            </w:r>
            <w:r w:rsidR="672D04CF" w:rsidRPr="00785D90">
              <w:rPr>
                <w:color w:val="auto"/>
                <w:lang w:val="en-US"/>
              </w:rPr>
              <w:t>uggest</w:t>
            </w:r>
            <w:r w:rsidR="5EC57588" w:rsidRPr="00785D90">
              <w:rPr>
                <w:color w:val="auto"/>
                <w:lang w:val="en-US"/>
              </w:rPr>
              <w:t xml:space="preserve"> </w:t>
            </w:r>
            <w:r w:rsidR="2A92CF0D" w:rsidRPr="00785D90">
              <w:rPr>
                <w:color w:val="auto"/>
                <w:lang w:val="en-US"/>
              </w:rPr>
              <w:t>dis</w:t>
            </w:r>
            <w:r w:rsidR="5EC57588" w:rsidRPr="00785D90">
              <w:rPr>
                <w:color w:val="auto"/>
                <w:lang w:val="en-US"/>
              </w:rPr>
              <w:t>advantaged pupils</w:t>
            </w:r>
            <w:r w:rsidR="6C61CAE2" w:rsidRPr="00785D90">
              <w:rPr>
                <w:color w:val="auto"/>
                <w:lang w:val="en-US"/>
              </w:rPr>
              <w:t xml:space="preserve"> </w:t>
            </w:r>
            <w:r w:rsidR="0F22852E" w:rsidRPr="00785D90">
              <w:rPr>
                <w:color w:val="auto"/>
                <w:lang w:val="en-US"/>
              </w:rPr>
              <w:t xml:space="preserve">generally </w:t>
            </w:r>
            <w:r w:rsidR="0A9BA0B0" w:rsidRPr="00785D90">
              <w:rPr>
                <w:color w:val="auto"/>
                <w:lang w:val="en-US"/>
              </w:rPr>
              <w:t>have greater difficulties with</w:t>
            </w:r>
            <w:r w:rsidR="5EC57588" w:rsidRPr="00785D90">
              <w:rPr>
                <w:color w:val="auto"/>
                <w:lang w:val="en-US"/>
              </w:rPr>
              <w:t xml:space="preserve"> phonics</w:t>
            </w:r>
            <w:r w:rsidR="6C61CAE2" w:rsidRPr="00785D90">
              <w:rPr>
                <w:color w:val="auto"/>
                <w:lang w:val="en-US"/>
              </w:rPr>
              <w:t xml:space="preserve"> than their peer</w:t>
            </w:r>
            <w:r w:rsidR="7E36FCC8" w:rsidRPr="00785D90">
              <w:rPr>
                <w:color w:val="auto"/>
                <w:lang w:val="en-US"/>
              </w:rPr>
              <w:t xml:space="preserve">s. </w:t>
            </w:r>
            <w:r w:rsidR="06628302" w:rsidRPr="00785D90">
              <w:rPr>
                <w:color w:val="auto"/>
                <w:lang w:val="en-US"/>
              </w:rPr>
              <w:t>This</w:t>
            </w:r>
            <w:r w:rsidR="5C827F8F" w:rsidRPr="00785D90">
              <w:rPr>
                <w:color w:val="auto"/>
                <w:lang w:val="en-US"/>
              </w:rPr>
              <w:t xml:space="preserve"> negatively </w:t>
            </w:r>
            <w:r w:rsidR="5EC57588" w:rsidRPr="00785D90">
              <w:rPr>
                <w:color w:val="auto"/>
                <w:lang w:val="en-US"/>
              </w:rPr>
              <w:t>impact</w:t>
            </w:r>
            <w:r w:rsidR="5C827F8F" w:rsidRPr="00785D90">
              <w:rPr>
                <w:color w:val="auto"/>
                <w:lang w:val="en-US"/>
              </w:rPr>
              <w:t>s</w:t>
            </w:r>
            <w:r w:rsidR="5EC57588" w:rsidRPr="00785D90">
              <w:rPr>
                <w:color w:val="auto"/>
                <w:lang w:val="en-US"/>
              </w:rPr>
              <w:t xml:space="preserve"> their development as readers.</w:t>
            </w:r>
            <w:r w:rsidR="5C827F8F" w:rsidRPr="00785D90">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2B4F" w14:textId="4CA99F6C" w:rsidR="00B85F1E" w:rsidRPr="00785D90" w:rsidRDefault="00B11CC0" w:rsidP="003B4869">
            <w:pPr>
              <w:suppressAutoHyphens w:val="0"/>
              <w:autoSpaceDN/>
              <w:spacing w:before="60" w:after="120" w:line="240" w:lineRule="auto"/>
              <w:ind w:left="57" w:right="57"/>
              <w:rPr>
                <w:iCs/>
                <w:color w:val="auto"/>
                <w:lang w:val="en-US"/>
              </w:rPr>
            </w:pPr>
            <w:r w:rsidRPr="00785D90">
              <w:rPr>
                <w:rFonts w:cs="Arial"/>
                <w:iCs/>
                <w:color w:val="auto"/>
                <w:lang w:val="en-US"/>
              </w:rPr>
              <w:t>Internal assessments</w:t>
            </w:r>
            <w:r w:rsidR="001C341C" w:rsidRPr="00785D90">
              <w:rPr>
                <w:rFonts w:cs="Arial"/>
                <w:iCs/>
                <w:color w:val="auto"/>
                <w:lang w:val="en-US"/>
              </w:rPr>
              <w:t xml:space="preserve"> </w:t>
            </w:r>
            <w:r w:rsidR="00B65C5B" w:rsidRPr="00785D90">
              <w:rPr>
                <w:rFonts w:cs="Arial"/>
                <w:iCs/>
                <w:color w:val="auto"/>
                <w:lang w:val="en-US"/>
              </w:rPr>
              <w:t>indicate</w:t>
            </w:r>
            <w:r w:rsidR="007F02FA" w:rsidRPr="00785D90">
              <w:rPr>
                <w:iCs/>
                <w:color w:val="auto"/>
                <w:lang w:val="en-US"/>
              </w:rPr>
              <w:t xml:space="preserve"> that</w:t>
            </w:r>
            <w:r w:rsidR="00BB56CA" w:rsidRPr="00785D90">
              <w:rPr>
                <w:iCs/>
                <w:color w:val="auto"/>
                <w:lang w:val="en-US"/>
              </w:rPr>
              <w:t xml:space="preserve"> math</w:t>
            </w:r>
            <w:r w:rsidR="009E5C04" w:rsidRPr="00785D90">
              <w:rPr>
                <w:iCs/>
                <w:color w:val="auto"/>
                <w:lang w:val="en-US"/>
              </w:rPr>
              <w:t>s</w:t>
            </w:r>
            <w:r w:rsidR="00BB56CA" w:rsidRPr="00785D90">
              <w:rPr>
                <w:iCs/>
                <w:color w:val="auto"/>
                <w:lang w:val="en-US"/>
              </w:rPr>
              <w:t xml:space="preserve"> </w:t>
            </w:r>
            <w:r w:rsidR="007F02FA" w:rsidRPr="00785D90">
              <w:rPr>
                <w:iCs/>
                <w:color w:val="auto"/>
                <w:lang w:val="en-US"/>
              </w:rPr>
              <w:t xml:space="preserve">attainment </w:t>
            </w:r>
            <w:r w:rsidR="00C71843" w:rsidRPr="00785D90">
              <w:rPr>
                <w:iCs/>
                <w:color w:val="auto"/>
                <w:lang w:val="en-US"/>
              </w:rPr>
              <w:t>among</w:t>
            </w:r>
            <w:r w:rsidR="007F02FA" w:rsidRPr="00785D90">
              <w:rPr>
                <w:iCs/>
                <w:color w:val="auto"/>
                <w:lang w:val="en-US"/>
              </w:rPr>
              <w:t xml:space="preserve"> </w:t>
            </w:r>
            <w:r w:rsidR="00941424" w:rsidRPr="00785D90">
              <w:rPr>
                <w:iCs/>
                <w:color w:val="auto"/>
                <w:lang w:val="en-US"/>
              </w:rPr>
              <w:t>disadvantaged pupils is</w:t>
            </w:r>
            <w:r w:rsidR="00B85F1E" w:rsidRPr="00785D90">
              <w:rPr>
                <w:iCs/>
                <w:color w:val="auto"/>
                <w:lang w:val="en-US"/>
              </w:rPr>
              <w:t xml:space="preserve"> below th</w:t>
            </w:r>
            <w:r w:rsidR="00B17E61" w:rsidRPr="00785D90">
              <w:rPr>
                <w:iCs/>
                <w:color w:val="auto"/>
                <w:lang w:val="en-US"/>
              </w:rPr>
              <w:t>at of non-disadvantaged</w:t>
            </w:r>
            <w:r w:rsidR="00FE15FE" w:rsidRPr="00785D90">
              <w:rPr>
                <w:iCs/>
                <w:color w:val="auto"/>
                <w:lang w:val="en-US"/>
              </w:rPr>
              <w:t xml:space="preserve"> p</w:t>
            </w:r>
            <w:r w:rsidR="00060CBF" w:rsidRPr="00785D90">
              <w:rPr>
                <w:iCs/>
                <w:color w:val="auto"/>
                <w:lang w:val="en-US"/>
              </w:rPr>
              <w:t>upils</w:t>
            </w:r>
            <w:r w:rsidR="00B85F1E" w:rsidRPr="00785D90">
              <w:rPr>
                <w:iCs/>
                <w:color w:val="auto"/>
                <w:lang w:val="en-US"/>
              </w:rPr>
              <w:t>.</w:t>
            </w:r>
            <w:r w:rsidR="00DC4156" w:rsidRPr="00785D90">
              <w:rPr>
                <w:iCs/>
                <w:color w:val="auto"/>
                <w:lang w:val="en-US"/>
              </w:rPr>
              <w:t xml:space="preserve"> </w:t>
            </w:r>
          </w:p>
          <w:p w14:paraId="52BD40D8" w14:textId="1BB0360A" w:rsidR="00941424" w:rsidRPr="00785D90" w:rsidRDefault="00B11CC0" w:rsidP="003B4869">
            <w:pPr>
              <w:suppressAutoHyphens w:val="0"/>
              <w:autoSpaceDN/>
              <w:spacing w:before="60" w:after="120" w:line="240" w:lineRule="auto"/>
              <w:ind w:left="57" w:right="57"/>
              <w:rPr>
                <w:iCs/>
                <w:color w:val="auto"/>
                <w:lang w:val="en-US"/>
              </w:rPr>
            </w:pPr>
            <w:r w:rsidRPr="00785D90">
              <w:rPr>
                <w:iCs/>
                <w:color w:val="auto"/>
                <w:lang w:val="en-US"/>
              </w:rPr>
              <w:t>Although</w:t>
            </w:r>
            <w:r w:rsidR="00941424" w:rsidRPr="00785D90">
              <w:rPr>
                <w:iCs/>
                <w:color w:val="auto"/>
                <w:lang w:val="en-US"/>
              </w:rPr>
              <w:t xml:space="preserve"> the progress of PP ch</w:t>
            </w:r>
            <w:r w:rsidR="00B5169C">
              <w:rPr>
                <w:iCs/>
                <w:color w:val="auto"/>
                <w:lang w:val="en-US"/>
              </w:rPr>
              <w:t>ildren</w:t>
            </w:r>
            <w:r w:rsidR="00941424" w:rsidRPr="00785D90">
              <w:rPr>
                <w:iCs/>
                <w:color w:val="auto"/>
                <w:lang w:val="en-US"/>
              </w:rPr>
              <w:t xml:space="preserve"> is similar, or only slightly </w:t>
            </w:r>
            <w:r w:rsidRPr="00785D90">
              <w:rPr>
                <w:iCs/>
                <w:color w:val="auto"/>
                <w:lang w:val="en-US"/>
              </w:rPr>
              <w:t>lower than</w:t>
            </w:r>
            <w:r w:rsidR="00941424" w:rsidRPr="00785D90">
              <w:rPr>
                <w:iCs/>
                <w:color w:val="auto"/>
                <w:lang w:val="en-US"/>
              </w:rPr>
              <w:t xml:space="preserve"> their peers, because </w:t>
            </w:r>
            <w:r w:rsidRPr="00785D90">
              <w:rPr>
                <w:iCs/>
                <w:color w:val="auto"/>
                <w:lang w:val="en-US"/>
              </w:rPr>
              <w:t>their attainment</w:t>
            </w:r>
            <w:r w:rsidR="00941424" w:rsidRPr="00785D90">
              <w:rPr>
                <w:iCs/>
                <w:color w:val="auto"/>
                <w:lang w:val="en-US"/>
              </w:rPr>
              <w:t xml:space="preserve"> is lower on entry, </w:t>
            </w:r>
            <w:r w:rsidRPr="00785D90">
              <w:rPr>
                <w:iCs/>
                <w:color w:val="auto"/>
                <w:lang w:val="en-US"/>
              </w:rPr>
              <w:t>there</w:t>
            </w:r>
            <w:r w:rsidR="00941424" w:rsidRPr="00785D90">
              <w:rPr>
                <w:iCs/>
                <w:color w:val="auto"/>
                <w:lang w:val="en-US"/>
              </w:rPr>
              <w:t xml:space="preserve"> remains a gap </w:t>
            </w:r>
            <w:r w:rsidRPr="00785D90">
              <w:rPr>
                <w:iCs/>
                <w:color w:val="auto"/>
                <w:lang w:val="en-US"/>
              </w:rPr>
              <w:t>throughout</w:t>
            </w:r>
            <w:r w:rsidR="00941424" w:rsidRPr="00785D90">
              <w:rPr>
                <w:iCs/>
                <w:color w:val="auto"/>
                <w:lang w:val="en-US"/>
              </w:rPr>
              <w:t xml:space="preserve"> the school.</w:t>
            </w:r>
          </w:p>
          <w:p w14:paraId="45B362A7" w14:textId="005A20B9" w:rsidR="00AB4DFD" w:rsidRPr="00785D90" w:rsidRDefault="00AB4DFD" w:rsidP="003B4869">
            <w:pPr>
              <w:suppressAutoHyphens w:val="0"/>
              <w:autoSpaceDN/>
              <w:spacing w:before="60" w:after="120" w:line="240" w:lineRule="auto"/>
              <w:ind w:left="57" w:right="57"/>
              <w:rPr>
                <w:iCs/>
                <w:color w:val="auto"/>
                <w:lang w:val="en-US"/>
              </w:rPr>
            </w:pP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35DF28D1" w:rsidR="008532B8" w:rsidRPr="00785D90" w:rsidRDefault="00BF00C6" w:rsidP="003B4869">
            <w:pPr>
              <w:suppressAutoHyphens w:val="0"/>
              <w:autoSpaceDN/>
              <w:spacing w:before="60" w:after="120" w:line="240" w:lineRule="auto"/>
              <w:ind w:left="57" w:right="57"/>
              <w:rPr>
                <w:rFonts w:cs="Arial"/>
                <w:color w:val="auto"/>
              </w:rPr>
            </w:pPr>
            <w:r w:rsidRPr="00785D90">
              <w:rPr>
                <w:rFonts w:cs="Arial"/>
                <w:iCs/>
                <w:color w:val="auto"/>
              </w:rPr>
              <w:t>Our assessments</w:t>
            </w:r>
            <w:r w:rsidR="00E424EF" w:rsidRPr="00785D90">
              <w:rPr>
                <w:rFonts w:cs="Arial"/>
                <w:iCs/>
                <w:color w:val="auto"/>
              </w:rPr>
              <w:t xml:space="preserve"> and</w:t>
            </w:r>
            <w:r w:rsidRPr="00785D90">
              <w:rPr>
                <w:rFonts w:cs="Arial"/>
                <w:iCs/>
                <w:color w:val="auto"/>
              </w:rPr>
              <w:t xml:space="preserve"> observations </w:t>
            </w:r>
            <w:r w:rsidR="00B65C5B" w:rsidRPr="00785D90">
              <w:rPr>
                <w:rFonts w:cs="Arial"/>
                <w:iCs/>
                <w:color w:val="auto"/>
              </w:rPr>
              <w:t>indicate</w:t>
            </w:r>
            <w:r w:rsidRPr="00785D90">
              <w:rPr>
                <w:rFonts w:cs="Arial"/>
                <w:iCs/>
                <w:color w:val="auto"/>
              </w:rPr>
              <w:t xml:space="preserve"> that the education </w:t>
            </w:r>
            <w:r w:rsidR="000C1DD0" w:rsidRPr="00785D90">
              <w:rPr>
                <w:rFonts w:cs="Arial"/>
                <w:iCs/>
                <w:color w:val="auto"/>
              </w:rPr>
              <w:t xml:space="preserve">and wellbeing </w:t>
            </w:r>
            <w:r w:rsidRPr="00785D90">
              <w:rPr>
                <w:rFonts w:cs="Arial"/>
                <w:iCs/>
                <w:color w:val="auto"/>
              </w:rPr>
              <w:t>of m</w:t>
            </w:r>
            <w:r w:rsidRPr="00785D90">
              <w:rPr>
                <w:rFonts w:cs="Arial"/>
                <w:color w:val="auto"/>
              </w:rPr>
              <w:t>any of our disadvantaged pupils ha</w:t>
            </w:r>
            <w:r w:rsidR="006A3795" w:rsidRPr="00785D90">
              <w:rPr>
                <w:rFonts w:cs="Arial"/>
                <w:color w:val="auto"/>
              </w:rPr>
              <w:t>ve</w:t>
            </w:r>
            <w:r w:rsidRPr="00785D90">
              <w:rPr>
                <w:rFonts w:cs="Arial"/>
                <w:color w:val="auto"/>
              </w:rPr>
              <w:t xml:space="preserve"> been impacted by school closures to a greater extent than for other pupils. These findings are </w:t>
            </w:r>
            <w:r w:rsidR="009E4E6A" w:rsidRPr="00785D90">
              <w:rPr>
                <w:rFonts w:cs="Arial"/>
                <w:color w:val="auto"/>
              </w:rPr>
              <w:t>supported</w:t>
            </w:r>
            <w:r w:rsidRPr="00785D90">
              <w:rPr>
                <w:rFonts w:cs="Arial"/>
                <w:color w:val="auto"/>
              </w:rPr>
              <w:t xml:space="preserve"> by national studies.</w:t>
            </w:r>
            <w:r w:rsidR="00DC4156" w:rsidRPr="00785D90">
              <w:rPr>
                <w:rFonts w:cs="Arial"/>
                <w:color w:val="auto"/>
              </w:rPr>
              <w:t xml:space="preserve"> </w:t>
            </w:r>
          </w:p>
          <w:p w14:paraId="2A7D54F7" w14:textId="515FE4D3" w:rsidR="006E102E" w:rsidRPr="00785D90" w:rsidRDefault="00206549" w:rsidP="003B4869">
            <w:pPr>
              <w:suppressAutoHyphens w:val="0"/>
              <w:autoSpaceDN/>
              <w:spacing w:before="60" w:after="120" w:line="240" w:lineRule="auto"/>
              <w:ind w:left="57" w:right="57"/>
              <w:rPr>
                <w:rFonts w:cs="Arial"/>
                <w:color w:val="auto"/>
              </w:rPr>
            </w:pPr>
            <w:r w:rsidRPr="00785D90">
              <w:rPr>
                <w:rFonts w:cs="Arial"/>
                <w:color w:val="auto"/>
              </w:rPr>
              <w:t xml:space="preserve">This has resulted in significant knowledge gaps </w:t>
            </w:r>
            <w:r w:rsidR="00956259" w:rsidRPr="00785D90">
              <w:rPr>
                <w:rFonts w:cs="Arial"/>
                <w:color w:val="auto"/>
              </w:rPr>
              <w:t>leading to</w:t>
            </w:r>
            <w:r w:rsidR="001755B6" w:rsidRPr="00785D90">
              <w:rPr>
                <w:rFonts w:cs="Arial"/>
                <w:color w:val="auto"/>
              </w:rPr>
              <w:t xml:space="preserve"> pupi</w:t>
            </w:r>
            <w:r w:rsidR="000E4F63" w:rsidRPr="00785D90">
              <w:rPr>
                <w:rFonts w:cs="Arial"/>
                <w:color w:val="auto"/>
              </w:rPr>
              <w:t>ls</w:t>
            </w:r>
            <w:r w:rsidR="001755B6" w:rsidRPr="00785D90">
              <w:rPr>
                <w:rFonts w:cs="Arial"/>
                <w:color w:val="auto"/>
              </w:rPr>
              <w:t xml:space="preserve"> falling further behind age-related expectations, especially in</w:t>
            </w:r>
            <w:r w:rsidR="00B64CDE" w:rsidRPr="00785D90">
              <w:rPr>
                <w:rFonts w:cs="Arial"/>
                <w:color w:val="auto"/>
              </w:rPr>
              <w:t xml:space="preserve"> writing</w:t>
            </w:r>
            <w:r w:rsidR="001755B6" w:rsidRPr="00785D90">
              <w:rPr>
                <w:rFonts w:cs="Arial"/>
                <w:color w:val="auto"/>
              </w:rPr>
              <w:t>.</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465BDEF8" w:rsidR="00C85B42" w:rsidRPr="00785D90" w:rsidRDefault="00C85B42" w:rsidP="00816DCA">
            <w:pPr>
              <w:suppressAutoHyphens w:val="0"/>
              <w:autoSpaceDN/>
              <w:spacing w:before="60" w:line="240" w:lineRule="auto"/>
              <w:ind w:left="57" w:right="57"/>
              <w:rPr>
                <w:rFonts w:cs="Arial"/>
                <w:iCs/>
                <w:color w:val="auto"/>
                <w:lang w:val="en-US"/>
              </w:rPr>
            </w:pPr>
            <w:r w:rsidRPr="00785D90">
              <w:rPr>
                <w:rFonts w:cs="Arial"/>
                <w:iCs/>
                <w:color w:val="auto"/>
                <w:lang w:val="en-US"/>
              </w:rPr>
              <w:t>Our assessments</w:t>
            </w:r>
            <w:r w:rsidR="00821254" w:rsidRPr="00785D90">
              <w:rPr>
                <w:rFonts w:cs="Arial"/>
                <w:iCs/>
                <w:color w:val="auto"/>
                <w:lang w:val="en-US"/>
              </w:rPr>
              <w:t>,</w:t>
            </w:r>
            <w:r w:rsidRPr="00785D90">
              <w:rPr>
                <w:rFonts w:cs="Arial"/>
                <w:iCs/>
                <w:color w:val="auto"/>
                <w:lang w:val="en-US"/>
              </w:rPr>
              <w:t xml:space="preserve"> observations and discussions with pupils and families </w:t>
            </w:r>
            <w:r w:rsidR="00904EA4" w:rsidRPr="00785D90">
              <w:rPr>
                <w:rFonts w:cs="Arial"/>
                <w:iCs/>
                <w:color w:val="auto"/>
                <w:lang w:val="en-US"/>
              </w:rPr>
              <w:t xml:space="preserve">have </w:t>
            </w:r>
            <w:r w:rsidRPr="00785D90">
              <w:rPr>
                <w:rFonts w:cs="Arial"/>
                <w:iCs/>
                <w:color w:val="auto"/>
                <w:lang w:val="en-US"/>
              </w:rPr>
              <w:t>identified social</w:t>
            </w:r>
            <w:r w:rsidR="00B24D93" w:rsidRPr="00785D90">
              <w:rPr>
                <w:rFonts w:cs="Arial"/>
                <w:iCs/>
                <w:color w:val="auto"/>
                <w:lang w:val="en-US"/>
              </w:rPr>
              <w:t xml:space="preserve"> and</w:t>
            </w:r>
            <w:r w:rsidRPr="00785D90">
              <w:rPr>
                <w:rFonts w:cs="Arial"/>
                <w:iCs/>
                <w:color w:val="auto"/>
                <w:lang w:val="en-US"/>
              </w:rPr>
              <w:t xml:space="preserve"> emotional issues for many pupils</w:t>
            </w:r>
            <w:r w:rsidR="00B11CC0" w:rsidRPr="00785D90">
              <w:rPr>
                <w:rFonts w:cs="Arial"/>
                <w:iCs/>
                <w:color w:val="auto"/>
                <w:lang w:val="en-US"/>
              </w:rPr>
              <w:t xml:space="preserve">, </w:t>
            </w:r>
            <w:r w:rsidR="00EB6DF7" w:rsidRPr="00785D90">
              <w:rPr>
                <w:rFonts w:cs="Arial"/>
                <w:iCs/>
                <w:color w:val="auto"/>
                <w:lang w:val="en-US"/>
              </w:rPr>
              <w:t xml:space="preserve">and </w:t>
            </w:r>
            <w:r w:rsidR="00521A43" w:rsidRPr="00785D90">
              <w:rPr>
                <w:rFonts w:cs="Arial"/>
                <w:iCs/>
                <w:color w:val="auto"/>
                <w:lang w:val="en-US"/>
              </w:rPr>
              <w:t xml:space="preserve">a </w:t>
            </w:r>
            <w:r w:rsidR="00EB6DF7" w:rsidRPr="00785D90">
              <w:rPr>
                <w:rFonts w:cs="Arial"/>
                <w:iCs/>
                <w:color w:val="auto"/>
                <w:lang w:val="en-US"/>
              </w:rPr>
              <w:t>l</w:t>
            </w:r>
            <w:r w:rsidR="00D937B4" w:rsidRPr="00785D90">
              <w:rPr>
                <w:rFonts w:cs="Arial"/>
                <w:iCs/>
                <w:color w:val="auto"/>
                <w:lang w:val="en-US"/>
              </w:rPr>
              <w:t>ack</w:t>
            </w:r>
            <w:r w:rsidR="00EB6DF7" w:rsidRPr="00785D90">
              <w:rPr>
                <w:rFonts w:cs="Arial"/>
                <w:iCs/>
                <w:color w:val="auto"/>
                <w:lang w:val="en-US"/>
              </w:rPr>
              <w:t xml:space="preserve"> </w:t>
            </w:r>
            <w:r w:rsidR="00D937B4" w:rsidRPr="00785D90">
              <w:rPr>
                <w:rFonts w:cs="Arial"/>
                <w:iCs/>
                <w:color w:val="auto"/>
                <w:lang w:val="en-US"/>
              </w:rPr>
              <w:t xml:space="preserve">of </w:t>
            </w:r>
            <w:r w:rsidR="00B64CDE" w:rsidRPr="00785D90">
              <w:rPr>
                <w:rFonts w:cs="Arial"/>
                <w:iCs/>
                <w:color w:val="auto"/>
                <w:lang w:val="en-US"/>
              </w:rPr>
              <w:t>social</w:t>
            </w:r>
            <w:r w:rsidR="00EB6DF7" w:rsidRPr="00785D90">
              <w:rPr>
                <w:rFonts w:cs="Arial"/>
                <w:iCs/>
                <w:color w:val="auto"/>
                <w:lang w:val="en-US"/>
              </w:rPr>
              <w:t xml:space="preserve"> </w:t>
            </w:r>
            <w:r w:rsidR="00C2713C" w:rsidRPr="00785D90">
              <w:rPr>
                <w:rFonts w:cs="Arial"/>
                <w:iCs/>
                <w:color w:val="auto"/>
                <w:lang w:val="en-US"/>
              </w:rPr>
              <w:t>opportunities</w:t>
            </w:r>
            <w:r w:rsidR="0029500C" w:rsidRPr="00785D90">
              <w:rPr>
                <w:rFonts w:cs="Arial"/>
                <w:iCs/>
                <w:color w:val="auto"/>
                <w:lang w:val="en-US"/>
              </w:rPr>
              <w:t xml:space="preserve"> du</w:t>
            </w:r>
            <w:r w:rsidR="00D937B4" w:rsidRPr="00785D90">
              <w:rPr>
                <w:rFonts w:cs="Arial"/>
                <w:iCs/>
                <w:color w:val="auto"/>
                <w:lang w:val="en-US"/>
              </w:rPr>
              <w:t>ring</w:t>
            </w:r>
            <w:r w:rsidR="0029500C" w:rsidRPr="00785D90">
              <w:rPr>
                <w:rFonts w:cs="Arial"/>
                <w:iCs/>
                <w:color w:val="auto"/>
                <w:lang w:val="en-US"/>
              </w:rPr>
              <w:t xml:space="preserve"> school closure</w:t>
            </w:r>
            <w:r w:rsidR="00C2713C" w:rsidRPr="00785D90">
              <w:rPr>
                <w:rFonts w:cs="Arial"/>
                <w:iCs/>
                <w:color w:val="auto"/>
                <w:lang w:val="en-US"/>
              </w:rPr>
              <w:t xml:space="preserve">. These challenges </w:t>
            </w:r>
            <w:r w:rsidR="00816DCA" w:rsidRPr="00785D90">
              <w:rPr>
                <w:rFonts w:cs="Arial"/>
                <w:iCs/>
                <w:color w:val="auto"/>
                <w:lang w:val="en-US"/>
              </w:rPr>
              <w:t>particularly affect disadvantaged pupil</w:t>
            </w:r>
            <w:r w:rsidR="00FF5AD9" w:rsidRPr="00785D90">
              <w:rPr>
                <w:rFonts w:cs="Arial"/>
                <w:iCs/>
                <w:color w:val="auto"/>
                <w:lang w:val="en-US"/>
              </w:rPr>
              <w:t>s, inclu</w:t>
            </w:r>
            <w:r w:rsidR="00FC2C91" w:rsidRPr="00785D90">
              <w:rPr>
                <w:rFonts w:cs="Arial"/>
                <w:iCs/>
                <w:color w:val="auto"/>
                <w:lang w:val="en-US"/>
              </w:rPr>
              <w:t>ding</w:t>
            </w:r>
            <w:r w:rsidR="00AB4CE6" w:rsidRPr="00785D90">
              <w:rPr>
                <w:rFonts w:cs="Arial"/>
                <w:iCs/>
                <w:color w:val="auto"/>
                <w:lang w:val="en-US"/>
              </w:rPr>
              <w:t xml:space="preserve"> their attainment</w:t>
            </w:r>
            <w:r w:rsidR="00904EA4" w:rsidRPr="00785D90">
              <w:rPr>
                <w:rFonts w:cs="Arial"/>
                <w:iCs/>
                <w:color w:val="auto"/>
                <w:lang w:val="en-US"/>
              </w:rPr>
              <w:t>.</w:t>
            </w:r>
          </w:p>
          <w:p w14:paraId="2A7D54FA" w14:textId="733A2140" w:rsidR="00660FD3" w:rsidRPr="00785D90" w:rsidRDefault="00D1500F" w:rsidP="00785D90">
            <w:pPr>
              <w:suppressAutoHyphens w:val="0"/>
              <w:autoSpaceDN/>
              <w:spacing w:before="60" w:after="120" w:line="240" w:lineRule="auto"/>
              <w:ind w:left="57" w:right="57"/>
              <w:rPr>
                <w:rFonts w:cs="Arial"/>
                <w:color w:val="auto"/>
                <w:lang w:eastAsia="en-US"/>
              </w:rPr>
            </w:pPr>
            <w:r w:rsidRPr="00785D90">
              <w:rPr>
                <w:rFonts w:cs="Arial"/>
                <w:color w:val="auto"/>
                <w:lang w:eastAsia="en-US"/>
              </w:rPr>
              <w:t>Teacher referrals</w:t>
            </w:r>
            <w:r w:rsidR="00BE4E7F" w:rsidRPr="00785D90">
              <w:rPr>
                <w:rFonts w:cs="Arial"/>
                <w:color w:val="auto"/>
                <w:lang w:eastAsia="en-US"/>
              </w:rPr>
              <w:t xml:space="preserve"> for </w:t>
            </w:r>
            <w:r w:rsidR="00B64CDE" w:rsidRPr="00785D90">
              <w:rPr>
                <w:rFonts w:cs="Arial"/>
                <w:color w:val="auto"/>
                <w:lang w:eastAsia="en-US"/>
              </w:rPr>
              <w:t xml:space="preserve">social and </w:t>
            </w:r>
            <w:r w:rsidR="00B11CC0" w:rsidRPr="00785D90">
              <w:rPr>
                <w:rFonts w:cs="Arial"/>
                <w:color w:val="auto"/>
                <w:lang w:eastAsia="en-US"/>
              </w:rPr>
              <w:t>emotional</w:t>
            </w:r>
            <w:r w:rsidR="00B64CDE" w:rsidRPr="00785D90">
              <w:rPr>
                <w:rFonts w:cs="Arial"/>
                <w:color w:val="auto"/>
                <w:lang w:eastAsia="en-US"/>
              </w:rPr>
              <w:t xml:space="preserve"> </w:t>
            </w:r>
            <w:r w:rsidR="00BE4E7F" w:rsidRPr="00785D90">
              <w:rPr>
                <w:rFonts w:cs="Arial"/>
                <w:color w:val="auto"/>
                <w:lang w:eastAsia="en-US"/>
              </w:rPr>
              <w:t>support</w:t>
            </w:r>
            <w:r w:rsidR="00B64CDE" w:rsidRPr="00785D90">
              <w:rPr>
                <w:rFonts w:cs="Arial"/>
                <w:color w:val="auto"/>
                <w:lang w:eastAsia="en-US"/>
              </w:rPr>
              <w:t xml:space="preserve">, </w:t>
            </w:r>
            <w:r w:rsidR="00B11CC0" w:rsidRPr="00785D90">
              <w:rPr>
                <w:rFonts w:cs="Arial"/>
                <w:color w:val="auto"/>
                <w:lang w:eastAsia="en-US"/>
              </w:rPr>
              <w:t>particularly</w:t>
            </w:r>
            <w:r w:rsidR="00B64CDE" w:rsidRPr="00785D90">
              <w:rPr>
                <w:rFonts w:cs="Arial"/>
                <w:color w:val="auto"/>
                <w:lang w:eastAsia="en-US"/>
              </w:rPr>
              <w:t xml:space="preserve"> ELSA</w:t>
            </w:r>
            <w:r w:rsidR="00BE4E7F" w:rsidRPr="00785D90">
              <w:rPr>
                <w:rFonts w:cs="Arial"/>
                <w:color w:val="auto"/>
                <w:lang w:eastAsia="en-US"/>
              </w:rPr>
              <w:t xml:space="preserve"> have markedly increased during the pandemic. </w:t>
            </w:r>
            <w:r w:rsidR="00785D90" w:rsidRPr="00785D90">
              <w:rPr>
                <w:rFonts w:cs="Arial"/>
                <w:color w:val="auto"/>
                <w:lang w:eastAsia="en-US"/>
              </w:rPr>
              <w:t>22</w:t>
            </w:r>
            <w:r w:rsidR="00C85B42" w:rsidRPr="00785D90">
              <w:rPr>
                <w:rFonts w:cs="Arial"/>
                <w:color w:val="auto"/>
                <w:lang w:eastAsia="en-US"/>
              </w:rPr>
              <w:t xml:space="preserve"> pupils </w:t>
            </w:r>
            <w:r w:rsidR="00316A25" w:rsidRPr="00785D90">
              <w:rPr>
                <w:rFonts w:cs="Arial"/>
                <w:color w:val="auto"/>
                <w:lang w:eastAsia="en-US"/>
              </w:rPr>
              <w:t>(</w:t>
            </w:r>
            <w:r w:rsidR="00B425E9" w:rsidRPr="00785D90">
              <w:rPr>
                <w:rFonts w:cs="Arial"/>
                <w:color w:val="auto"/>
                <w:lang w:eastAsia="en-US"/>
              </w:rPr>
              <w:t>10</w:t>
            </w:r>
            <w:r w:rsidR="00316A25" w:rsidRPr="00785D90">
              <w:rPr>
                <w:rFonts w:cs="Arial"/>
                <w:color w:val="auto"/>
                <w:lang w:eastAsia="en-US"/>
              </w:rPr>
              <w:t xml:space="preserve"> of whom are disadvantaged) </w:t>
            </w:r>
            <w:r w:rsidRPr="00785D90">
              <w:rPr>
                <w:rFonts w:cs="Arial"/>
                <w:color w:val="auto"/>
                <w:lang w:eastAsia="en-US"/>
              </w:rPr>
              <w:t>currently require</w:t>
            </w:r>
            <w:r w:rsidR="00C85B42" w:rsidRPr="00785D90">
              <w:rPr>
                <w:rFonts w:cs="Arial"/>
                <w:color w:val="auto"/>
                <w:lang w:eastAsia="en-US"/>
              </w:rPr>
              <w:t xml:space="preserve"> additional support with social and emotional needs</w:t>
            </w:r>
            <w:r w:rsidR="00785D90" w:rsidRPr="00785D90">
              <w:rPr>
                <w:rFonts w:cs="Arial"/>
                <w:color w:val="auto"/>
                <w:lang w:eastAsia="en-US"/>
              </w:rPr>
              <w:t>.</w:t>
            </w:r>
          </w:p>
        </w:tc>
      </w:tr>
    </w:tbl>
    <w:p w14:paraId="2A7D54FF" w14:textId="5B257CEA"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785D90" w:rsidRDefault="001B758A" w:rsidP="00627225">
            <w:pPr>
              <w:pStyle w:val="TableRow"/>
              <w:spacing w:after="120"/>
              <w:rPr>
                <w:rFonts w:cs="Arial"/>
                <w:color w:val="auto"/>
              </w:rPr>
            </w:pPr>
            <w:r w:rsidRPr="00785D90">
              <w:rPr>
                <w:rFonts w:cs="Arial"/>
                <w:color w:val="auto"/>
              </w:rPr>
              <w:t>I</w:t>
            </w:r>
            <w:r w:rsidR="001203D6" w:rsidRPr="00785D90">
              <w:rPr>
                <w:rFonts w:cs="Arial"/>
                <w:color w:val="auto"/>
              </w:rPr>
              <w:t>mproved ora</w:t>
            </w:r>
            <w:r w:rsidR="00155A11" w:rsidRPr="00785D90">
              <w:rPr>
                <w:rFonts w:cs="Arial"/>
                <w:color w:val="auto"/>
              </w:rPr>
              <w:t>l language skil</w:t>
            </w:r>
            <w:r w:rsidR="00D51A3D" w:rsidRPr="00785D90">
              <w:rPr>
                <w:rFonts w:cs="Arial"/>
                <w:color w:val="auto"/>
              </w:rPr>
              <w:t xml:space="preserve">ls and </w:t>
            </w:r>
            <w:r w:rsidR="00B35076" w:rsidRPr="00785D90">
              <w:rPr>
                <w:rFonts w:cs="Arial"/>
                <w:color w:val="auto"/>
              </w:rPr>
              <w:t>vocab</w:t>
            </w:r>
            <w:r w:rsidR="002417D4" w:rsidRPr="00785D90">
              <w:rPr>
                <w:rFonts w:cs="Arial"/>
                <w:color w:val="auto"/>
              </w:rPr>
              <w:t>ulary</w:t>
            </w:r>
            <w:r w:rsidRPr="00785D90">
              <w:rPr>
                <w:rFonts w:cs="Arial"/>
                <w:color w:val="auto"/>
              </w:rPr>
              <w:t xml:space="preserve"> </w:t>
            </w:r>
            <w:r w:rsidR="00883CD9" w:rsidRPr="00785D90">
              <w:rPr>
                <w:rFonts w:cs="Arial"/>
                <w:color w:val="auto"/>
              </w:rPr>
              <w:t>among</w:t>
            </w:r>
            <w:r w:rsidR="001203D6" w:rsidRPr="00785D90">
              <w:rPr>
                <w:rFonts w:cs="Arial"/>
                <w:color w:val="auto"/>
              </w:rPr>
              <w:t xml:space="preserve"> disadvantaged pupils</w:t>
            </w:r>
            <w:r w:rsidR="003E4B48" w:rsidRPr="00785D90">
              <w:rPr>
                <w:rFonts w:cs="Arial"/>
                <w:color w:val="auto"/>
              </w:rPr>
              <w:t>.</w:t>
            </w:r>
            <w:r w:rsidR="00ED5CBD" w:rsidRPr="00785D90">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707D799" w:rsidR="00C863B9" w:rsidRPr="00785D90" w:rsidRDefault="00E72FF0" w:rsidP="00821254">
            <w:pPr>
              <w:suppressAutoHyphens w:val="0"/>
              <w:autoSpaceDN/>
              <w:spacing w:before="60" w:after="120" w:line="240" w:lineRule="auto"/>
              <w:ind w:left="57" w:right="57"/>
              <w:rPr>
                <w:rFonts w:cs="Arial"/>
                <w:color w:val="auto"/>
              </w:rPr>
            </w:pPr>
            <w:r w:rsidRPr="00785D90">
              <w:rPr>
                <w:rFonts w:cs="Arial"/>
                <w:color w:val="auto"/>
              </w:rPr>
              <w:t>A</w:t>
            </w:r>
            <w:r w:rsidR="00BC2306" w:rsidRPr="00785D90">
              <w:rPr>
                <w:rFonts w:cs="Arial"/>
                <w:color w:val="auto"/>
              </w:rPr>
              <w:t>ssessment</w:t>
            </w:r>
            <w:r w:rsidR="00617354" w:rsidRPr="00785D90">
              <w:rPr>
                <w:rFonts w:cs="Arial"/>
                <w:color w:val="auto"/>
              </w:rPr>
              <w:t>s</w:t>
            </w:r>
            <w:r w:rsidR="007F4DEB" w:rsidRPr="00785D90">
              <w:rPr>
                <w:rFonts w:cs="Arial"/>
                <w:color w:val="auto"/>
              </w:rPr>
              <w:t xml:space="preserve"> </w:t>
            </w:r>
            <w:r w:rsidR="001E4E1D" w:rsidRPr="00785D90">
              <w:rPr>
                <w:rFonts w:cs="Arial"/>
                <w:color w:val="auto"/>
              </w:rPr>
              <w:t>and ob</w:t>
            </w:r>
            <w:r w:rsidR="00A4749A" w:rsidRPr="00785D90">
              <w:rPr>
                <w:rFonts w:cs="Arial"/>
                <w:color w:val="auto"/>
              </w:rPr>
              <w:t xml:space="preserve">servations </w:t>
            </w:r>
            <w:r w:rsidR="00CC1B11" w:rsidRPr="00785D90">
              <w:rPr>
                <w:rFonts w:cs="Arial"/>
                <w:color w:val="auto"/>
              </w:rPr>
              <w:t>indicate</w:t>
            </w:r>
            <w:r w:rsidR="007F4DEB" w:rsidRPr="00785D90">
              <w:rPr>
                <w:rFonts w:cs="Arial"/>
                <w:color w:val="auto"/>
              </w:rPr>
              <w:t xml:space="preserve"> </w:t>
            </w:r>
            <w:r w:rsidR="004F134F" w:rsidRPr="00785D90">
              <w:rPr>
                <w:rFonts w:cs="Arial"/>
                <w:color w:val="auto"/>
              </w:rPr>
              <w:t>significantly improved oral language among</w:t>
            </w:r>
            <w:r w:rsidR="00BA1581" w:rsidRPr="00785D90">
              <w:rPr>
                <w:rFonts w:cs="Arial"/>
                <w:color w:val="auto"/>
              </w:rPr>
              <w:t xml:space="preserve"> </w:t>
            </w:r>
            <w:r w:rsidR="00345879" w:rsidRPr="00785D90">
              <w:rPr>
                <w:rFonts w:cs="Arial"/>
                <w:color w:val="auto"/>
              </w:rPr>
              <w:t>disadvantaged pupils</w:t>
            </w:r>
            <w:r w:rsidR="00821254" w:rsidRPr="00785D90">
              <w:rPr>
                <w:rFonts w:cs="Arial"/>
                <w:color w:val="auto"/>
              </w:rPr>
              <w:t xml:space="preserve"> who received NELI, SALT input, Narrative therapy and ELS. Measured through before and after assessments, observations on engagement in class, book looks and attainment.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3B8A76B" w:rsidR="00CB316E" w:rsidRPr="00785D90" w:rsidRDefault="00CB316E" w:rsidP="00A6450E">
            <w:pPr>
              <w:pStyle w:val="TableRow"/>
              <w:spacing w:after="120"/>
              <w:ind w:left="29"/>
              <w:rPr>
                <w:rFonts w:cs="Arial"/>
                <w:color w:val="auto"/>
              </w:rPr>
            </w:pPr>
            <w:r w:rsidRPr="00785D90">
              <w:rPr>
                <w:rFonts w:cs="Arial"/>
                <w:color w:val="auto"/>
              </w:rPr>
              <w:t xml:space="preserve">Improved reading </w:t>
            </w:r>
            <w:r w:rsidR="00785D90">
              <w:rPr>
                <w:rFonts w:cs="Arial"/>
                <w:color w:val="auto"/>
              </w:rPr>
              <w:t xml:space="preserve">and writing </w:t>
            </w:r>
            <w:r w:rsidRPr="00785D90">
              <w:rPr>
                <w:rFonts w:cs="Arial"/>
                <w:color w:val="auto"/>
              </w:rPr>
              <w:t>a</w:t>
            </w:r>
            <w:r w:rsidR="003D4F5E" w:rsidRPr="00785D90">
              <w:rPr>
                <w:rFonts w:cs="Arial"/>
                <w:color w:val="auto"/>
              </w:rPr>
              <w:t>ttainment</w:t>
            </w:r>
            <w:r w:rsidRPr="00785D90">
              <w:rPr>
                <w:rFonts w:cs="Arial"/>
                <w:color w:val="auto"/>
              </w:rPr>
              <w:t xml:space="preserve"> </w:t>
            </w:r>
            <w:r w:rsidR="00A87062" w:rsidRPr="00785D90">
              <w:rPr>
                <w:rFonts w:cs="Arial"/>
                <w:color w:val="auto"/>
              </w:rPr>
              <w:t>among</w:t>
            </w:r>
            <w:r w:rsidRPr="00785D90">
              <w:rPr>
                <w:rFonts w:cs="Arial"/>
                <w:color w:val="auto"/>
              </w:rPr>
              <w:t xml:space="preserve"> disadvantaged pupils</w:t>
            </w:r>
            <w:r w:rsidR="00212A8E" w:rsidRPr="00785D90">
              <w:rPr>
                <w:rFonts w:cs="Arial"/>
                <w:color w:val="auto"/>
              </w:rPr>
              <w:t>.</w:t>
            </w:r>
            <w:r w:rsidRPr="00785D90">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5BD93" w14:textId="77777777" w:rsidR="00A564D2" w:rsidRPr="00785D90" w:rsidRDefault="00821254" w:rsidP="0040333F">
            <w:pPr>
              <w:pStyle w:val="TableRowCentered"/>
              <w:spacing w:after="120"/>
              <w:jc w:val="left"/>
              <w:rPr>
                <w:rFonts w:cs="Arial"/>
                <w:color w:val="auto"/>
              </w:rPr>
            </w:pPr>
            <w:r w:rsidRPr="00785D90">
              <w:rPr>
                <w:rFonts w:cs="Arial"/>
                <w:color w:val="auto"/>
              </w:rPr>
              <w:t>Y1 and Y2 phonics screening assessments and Reading assessments show significant progress in phonics and reading.</w:t>
            </w:r>
            <w:r w:rsidR="00C96E05" w:rsidRPr="00785D90">
              <w:rPr>
                <w:rFonts w:cs="Arial"/>
                <w:color w:val="auto"/>
              </w:rPr>
              <w:t xml:space="preserve"> 67% of disadvantaged pupils passed the Y2 phonics screening check in Dec 2021. </w:t>
            </w:r>
          </w:p>
          <w:p w14:paraId="2A7D550B" w14:textId="542BF0AF" w:rsidR="002027AD" w:rsidRPr="00785D90" w:rsidRDefault="002027AD" w:rsidP="0040333F">
            <w:pPr>
              <w:pStyle w:val="TableRowCentered"/>
              <w:spacing w:after="120"/>
              <w:jc w:val="left"/>
              <w:rPr>
                <w:rFonts w:cs="Arial"/>
                <w:color w:val="auto"/>
                <w:lang w:eastAsia="en-US"/>
              </w:rPr>
            </w:pPr>
            <w:r w:rsidRPr="00785D90">
              <w:rPr>
                <w:rFonts w:cs="Arial"/>
                <w:color w:val="auto"/>
              </w:rPr>
              <w:lastRenderedPageBreak/>
              <w:t xml:space="preserve">End of KS1 assessments </w:t>
            </w:r>
            <w:r w:rsidR="00D83765" w:rsidRPr="00785D90">
              <w:rPr>
                <w:rFonts w:cs="Arial"/>
                <w:color w:val="auto"/>
              </w:rPr>
              <w:t xml:space="preserve">in 2024/25 </w:t>
            </w:r>
            <w:r w:rsidRPr="00785D90">
              <w:rPr>
                <w:rFonts w:cs="Arial"/>
                <w:color w:val="auto"/>
              </w:rPr>
              <w:t xml:space="preserve">show </w:t>
            </w:r>
            <w:r w:rsidR="00B11CC0" w:rsidRPr="00785D90">
              <w:rPr>
                <w:rFonts w:cs="Arial"/>
                <w:color w:val="auto"/>
              </w:rPr>
              <w:t>30% of disadvantaged</w:t>
            </w:r>
            <w:r w:rsidR="00D83765" w:rsidRPr="00785D90">
              <w:rPr>
                <w:rFonts w:cs="Arial"/>
                <w:color w:val="auto"/>
              </w:rPr>
              <w:t xml:space="preserve"> pupils achieved ARE.</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43E9D955" w:rsidR="00B17E61" w:rsidRPr="00785D90" w:rsidRDefault="00B17E61" w:rsidP="00B9445B">
            <w:pPr>
              <w:pStyle w:val="TableRow"/>
              <w:spacing w:after="120"/>
              <w:ind w:left="28"/>
              <w:rPr>
                <w:rFonts w:cs="Arial"/>
                <w:color w:val="auto"/>
              </w:rPr>
            </w:pPr>
            <w:r w:rsidRPr="00785D90">
              <w:rPr>
                <w:rFonts w:cs="Arial"/>
                <w:color w:val="auto"/>
              </w:rPr>
              <w:lastRenderedPageBreak/>
              <w:t xml:space="preserve">Improved maths attainment for disadvantaged pupils </w:t>
            </w:r>
            <w:r w:rsidR="00D83765" w:rsidRPr="00785D90">
              <w:rPr>
                <w:rFonts w:cs="Arial"/>
                <w:color w:val="auto"/>
              </w:rPr>
              <w:t>at the end of KS1.</w:t>
            </w:r>
            <w:r w:rsidR="00BB1AD6" w:rsidRPr="00785D90">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5548F471" w:rsidR="00BB1AD6" w:rsidRPr="00785D90" w:rsidRDefault="002027AD" w:rsidP="00AF7077">
            <w:pPr>
              <w:pStyle w:val="TableRowCentered"/>
              <w:spacing w:after="120"/>
              <w:jc w:val="left"/>
              <w:rPr>
                <w:rFonts w:cs="Arial"/>
                <w:color w:val="auto"/>
                <w:szCs w:val="24"/>
                <w:lang w:eastAsia="en-US"/>
              </w:rPr>
            </w:pPr>
            <w:r w:rsidRPr="00785D90">
              <w:rPr>
                <w:rFonts w:cs="Arial"/>
                <w:color w:val="auto"/>
              </w:rPr>
              <w:t xml:space="preserve">KS1 </w:t>
            </w:r>
            <w:r w:rsidR="0025127A" w:rsidRPr="00785D90">
              <w:rPr>
                <w:rFonts w:cs="Arial"/>
                <w:color w:val="auto"/>
                <w:szCs w:val="24"/>
                <w:lang w:eastAsia="en-US"/>
              </w:rPr>
              <w:t xml:space="preserve">maths outcomes in 2024/25 </w:t>
            </w:r>
            <w:r w:rsidR="00BB1AD6" w:rsidRPr="00785D90">
              <w:rPr>
                <w:rFonts w:cs="Arial"/>
                <w:color w:val="auto"/>
                <w:szCs w:val="24"/>
                <w:lang w:eastAsia="en-US"/>
              </w:rPr>
              <w:t xml:space="preserve">show </w:t>
            </w:r>
            <w:r w:rsidR="0053752B" w:rsidRPr="00785D90">
              <w:rPr>
                <w:rFonts w:cs="Arial"/>
                <w:color w:val="auto"/>
                <w:szCs w:val="24"/>
                <w:lang w:eastAsia="en-US"/>
              </w:rPr>
              <w:t>that</w:t>
            </w:r>
            <w:r w:rsidR="00AF7077" w:rsidRPr="00785D90">
              <w:rPr>
                <w:rFonts w:cs="Arial"/>
                <w:color w:val="auto"/>
                <w:szCs w:val="24"/>
                <w:lang w:eastAsia="en-US"/>
              </w:rPr>
              <w:t xml:space="preserve"> </w:t>
            </w:r>
            <w:r w:rsidR="00BB1AD6" w:rsidRPr="00785D90">
              <w:rPr>
                <w:rStyle w:val="CommentReference"/>
                <w:color w:val="auto"/>
              </w:rPr>
              <w:t xml:space="preserve">more than </w:t>
            </w:r>
            <w:r w:rsidR="00D83765" w:rsidRPr="00785D90">
              <w:rPr>
                <w:rStyle w:val="CommentReference"/>
                <w:color w:val="auto"/>
              </w:rPr>
              <w:t xml:space="preserve">30% </w:t>
            </w:r>
            <w:r w:rsidR="00BB1AD6" w:rsidRPr="00785D90">
              <w:rPr>
                <w:rStyle w:val="CommentReference"/>
                <w:color w:val="auto"/>
              </w:rPr>
              <w:t xml:space="preserve">of disadvantaged pupils met </w:t>
            </w:r>
            <w:r w:rsidR="0044189E" w:rsidRPr="00785D90">
              <w:rPr>
                <w:rStyle w:val="CommentReference"/>
                <w:color w:val="auto"/>
              </w:rPr>
              <w:t>the expected standard.</w:t>
            </w:r>
          </w:p>
          <w:p w14:paraId="3DE83D75" w14:textId="7B9360E0" w:rsidR="00B17E61" w:rsidRPr="00785D90" w:rsidRDefault="00B17E61" w:rsidP="00AA70F5">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785D90" w:rsidRDefault="00F62A08" w:rsidP="00A6450E">
            <w:pPr>
              <w:spacing w:before="60" w:line="240" w:lineRule="auto"/>
              <w:ind w:left="29"/>
              <w:rPr>
                <w:rFonts w:cs="Arial"/>
                <w:color w:val="auto"/>
              </w:rPr>
            </w:pPr>
            <w:r w:rsidRPr="00785D90">
              <w:rPr>
                <w:rFonts w:cs="Arial"/>
                <w:color w:val="auto"/>
              </w:rPr>
              <w:t>To achieve and sustain improved wellbeing</w:t>
            </w:r>
            <w:r w:rsidR="007608BA" w:rsidRPr="00785D90">
              <w:rPr>
                <w:rFonts w:cs="Arial"/>
                <w:color w:val="auto"/>
              </w:rPr>
              <w:t xml:space="preserve"> for </w:t>
            </w:r>
            <w:r w:rsidR="002A637D" w:rsidRPr="00785D90">
              <w:rPr>
                <w:rFonts w:cs="Arial"/>
                <w:color w:val="auto"/>
              </w:rPr>
              <w:t xml:space="preserve">all </w:t>
            </w:r>
            <w:r w:rsidR="007608BA" w:rsidRPr="00785D90">
              <w:rPr>
                <w:rFonts w:cs="Arial"/>
                <w:color w:val="auto"/>
              </w:rPr>
              <w:t>pupils in our school</w:t>
            </w:r>
            <w:r w:rsidR="00BD7E90" w:rsidRPr="00785D90">
              <w:rPr>
                <w:rFonts w:cs="Arial"/>
                <w:color w:val="auto"/>
              </w:rPr>
              <w:t>,</w:t>
            </w:r>
            <w:r w:rsidR="00AA59FE" w:rsidRPr="00785D90">
              <w:rPr>
                <w:rFonts w:cs="Arial"/>
                <w:color w:val="auto"/>
              </w:rPr>
              <w:t xml:space="preserve"> </w:t>
            </w:r>
            <w:r w:rsidR="00BD7E90" w:rsidRPr="00785D90">
              <w:rPr>
                <w:rFonts w:cs="Arial"/>
                <w:color w:val="auto"/>
              </w:rPr>
              <w:t>particular</w:t>
            </w:r>
            <w:r w:rsidR="00AA59FE" w:rsidRPr="00785D90">
              <w:rPr>
                <w:rFonts w:cs="Arial"/>
                <w:color w:val="auto"/>
              </w:rPr>
              <w:t>ly</w:t>
            </w:r>
            <w:r w:rsidR="002A637D" w:rsidRPr="00785D90">
              <w:rPr>
                <w:rFonts w:cs="Arial"/>
                <w:color w:val="auto"/>
              </w:rPr>
              <w:t xml:space="preserve"> our</w:t>
            </w:r>
            <w:r w:rsidR="00AA59FE" w:rsidRPr="00785D90">
              <w:rPr>
                <w:rFonts w:cs="Arial"/>
                <w:color w:val="auto"/>
              </w:rPr>
              <w:t xml:space="preserve"> disadvantaged pupi</w:t>
            </w:r>
            <w:r w:rsidR="002A637D" w:rsidRPr="00785D90">
              <w:rPr>
                <w:rFonts w:cs="Arial"/>
                <w:color w:val="auto"/>
              </w:rPr>
              <w:t>ls</w:t>
            </w:r>
            <w:r w:rsidR="00212A8E" w:rsidRPr="00785D90">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78211AD" w:rsidR="00A51C42" w:rsidRPr="00785D90" w:rsidRDefault="008C5C2B" w:rsidP="00B14F22">
            <w:pPr>
              <w:suppressAutoHyphens w:val="0"/>
              <w:autoSpaceDN/>
              <w:spacing w:before="60" w:after="60" w:line="240" w:lineRule="auto"/>
              <w:ind w:left="34" w:right="57"/>
              <w:rPr>
                <w:rFonts w:cs="Arial"/>
                <w:color w:val="auto"/>
              </w:rPr>
            </w:pPr>
            <w:r w:rsidRPr="00785D90">
              <w:rPr>
                <w:rFonts w:cs="Arial"/>
                <w:color w:val="auto"/>
              </w:rPr>
              <w:t>S</w:t>
            </w:r>
            <w:r w:rsidR="00F90792" w:rsidRPr="00785D90">
              <w:rPr>
                <w:rFonts w:cs="Arial"/>
                <w:color w:val="auto"/>
              </w:rPr>
              <w:t>ustained high levels of wellbeing</w:t>
            </w:r>
            <w:r w:rsidRPr="00785D90">
              <w:rPr>
                <w:rFonts w:cs="Arial"/>
                <w:color w:val="auto"/>
              </w:rPr>
              <w:t xml:space="preserve"> </w:t>
            </w:r>
            <w:r w:rsidR="0019782E" w:rsidRPr="00785D90">
              <w:rPr>
                <w:rFonts w:cs="Arial"/>
                <w:color w:val="auto"/>
              </w:rPr>
              <w:t xml:space="preserve">from 2024/25 </w:t>
            </w:r>
            <w:r w:rsidRPr="00785D90">
              <w:rPr>
                <w:rFonts w:cs="Arial"/>
                <w:color w:val="auto"/>
              </w:rPr>
              <w:t>demonstrated by:</w:t>
            </w:r>
          </w:p>
          <w:p w14:paraId="67DFED24" w14:textId="27075167" w:rsidR="00B50646" w:rsidRPr="00785D90" w:rsidRDefault="00D83765" w:rsidP="00D83765">
            <w:pPr>
              <w:pStyle w:val="ListParagraph"/>
              <w:numPr>
                <w:ilvl w:val="0"/>
                <w:numId w:val="24"/>
              </w:numPr>
              <w:suppressAutoHyphens w:val="0"/>
              <w:autoSpaceDN/>
              <w:spacing w:before="60" w:after="120" w:line="240" w:lineRule="auto"/>
              <w:ind w:right="57" w:hanging="357"/>
              <w:contextualSpacing w:val="0"/>
              <w:rPr>
                <w:rFonts w:cs="Arial"/>
                <w:color w:val="auto"/>
              </w:rPr>
            </w:pPr>
            <w:r w:rsidRPr="00785D90">
              <w:rPr>
                <w:rFonts w:cs="Arial"/>
                <w:color w:val="auto"/>
              </w:rPr>
              <w:t>the number of ch</w:t>
            </w:r>
            <w:r w:rsidR="00B5169C">
              <w:rPr>
                <w:rFonts w:cs="Arial"/>
                <w:color w:val="auto"/>
              </w:rPr>
              <w:t>ildren</w:t>
            </w:r>
            <w:r w:rsidRPr="00785D90">
              <w:rPr>
                <w:rFonts w:cs="Arial"/>
                <w:color w:val="auto"/>
              </w:rPr>
              <w:t xml:space="preserve"> </w:t>
            </w:r>
            <w:r w:rsidR="00B11CC0" w:rsidRPr="00785D90">
              <w:rPr>
                <w:rFonts w:cs="Arial"/>
                <w:color w:val="auto"/>
              </w:rPr>
              <w:t>referred</w:t>
            </w:r>
            <w:r w:rsidRPr="00785D90">
              <w:rPr>
                <w:rFonts w:cs="Arial"/>
                <w:color w:val="auto"/>
              </w:rPr>
              <w:t xml:space="preserve"> for </w:t>
            </w:r>
            <w:r w:rsidR="00B11CC0" w:rsidRPr="00785D90">
              <w:rPr>
                <w:rFonts w:cs="Arial"/>
                <w:color w:val="auto"/>
              </w:rPr>
              <w:t>social</w:t>
            </w:r>
            <w:r w:rsidRPr="00785D90">
              <w:rPr>
                <w:rFonts w:cs="Arial"/>
                <w:color w:val="auto"/>
              </w:rPr>
              <w:t xml:space="preserve"> and emotional support has reduced </w:t>
            </w:r>
            <w:r w:rsidR="00B11CC0" w:rsidRPr="00785D90">
              <w:rPr>
                <w:rFonts w:cs="Arial"/>
                <w:color w:val="auto"/>
              </w:rPr>
              <w:t>over</w:t>
            </w:r>
            <w:r w:rsidRPr="00785D90">
              <w:rPr>
                <w:rFonts w:cs="Arial"/>
                <w:color w:val="auto"/>
              </w:rPr>
              <w:t xml:space="preserve"> the 3 years.</w:t>
            </w:r>
          </w:p>
          <w:p w14:paraId="0C4D3CFE" w14:textId="6A82C7EA" w:rsidR="00D83765" w:rsidRPr="00785D90" w:rsidRDefault="00B11CC0" w:rsidP="00D83765">
            <w:pPr>
              <w:pStyle w:val="ListParagraph"/>
              <w:numPr>
                <w:ilvl w:val="0"/>
                <w:numId w:val="24"/>
              </w:numPr>
              <w:suppressAutoHyphens w:val="0"/>
              <w:autoSpaceDN/>
              <w:spacing w:before="60" w:after="120" w:line="240" w:lineRule="auto"/>
              <w:ind w:right="57" w:hanging="357"/>
              <w:contextualSpacing w:val="0"/>
              <w:rPr>
                <w:rFonts w:cs="Arial"/>
                <w:color w:val="auto"/>
              </w:rPr>
            </w:pPr>
            <w:r w:rsidRPr="00785D90">
              <w:rPr>
                <w:rFonts w:cs="Arial"/>
                <w:color w:val="auto"/>
              </w:rPr>
              <w:t>Resilience</w:t>
            </w:r>
            <w:r w:rsidR="00D83765" w:rsidRPr="00785D90">
              <w:rPr>
                <w:rFonts w:cs="Arial"/>
                <w:color w:val="auto"/>
              </w:rPr>
              <w:t xml:space="preserve"> has increased and children and </w:t>
            </w:r>
            <w:r w:rsidRPr="00785D90">
              <w:rPr>
                <w:rFonts w:cs="Arial"/>
                <w:color w:val="auto"/>
              </w:rPr>
              <w:t>families</w:t>
            </w:r>
            <w:r w:rsidR="00D83765" w:rsidRPr="00785D90">
              <w:rPr>
                <w:rFonts w:cs="Arial"/>
                <w:color w:val="auto"/>
              </w:rPr>
              <w:t xml:space="preserve"> have </w:t>
            </w:r>
            <w:r w:rsidRPr="00785D90">
              <w:rPr>
                <w:rFonts w:cs="Arial"/>
                <w:color w:val="auto"/>
              </w:rPr>
              <w:t>strategies</w:t>
            </w:r>
            <w:r w:rsidR="00D83765" w:rsidRPr="00785D90">
              <w:rPr>
                <w:rFonts w:cs="Arial"/>
                <w:color w:val="auto"/>
              </w:rPr>
              <w:t xml:space="preserve"> that they can use to </w:t>
            </w:r>
            <w:r w:rsidRPr="00785D90">
              <w:rPr>
                <w:rFonts w:cs="Arial"/>
                <w:color w:val="auto"/>
              </w:rPr>
              <w:t>self</w:t>
            </w:r>
            <w:r w:rsidR="00D83765" w:rsidRPr="00785D90">
              <w:rPr>
                <w:rFonts w:cs="Arial"/>
                <w:color w:val="auto"/>
              </w:rPr>
              <w:t xml:space="preserve">-regulate and help </w:t>
            </w:r>
            <w:r w:rsidRPr="00785D90">
              <w:rPr>
                <w:rFonts w:cs="Arial"/>
                <w:color w:val="auto"/>
              </w:rPr>
              <w:t>each other effectively.</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CF3ECC" w:rsidR="00E66558" w:rsidRPr="00750C33" w:rsidRDefault="009D71E8" w:rsidP="00877501">
      <w:pPr>
        <w:rPr>
          <w:color w:val="0070C0"/>
        </w:rPr>
      </w:pPr>
      <w:r>
        <w:t xml:space="preserve">Budgeted cost: </w:t>
      </w:r>
      <w:r w:rsidRPr="00E27862">
        <w:rPr>
          <w:b/>
          <w:bCs/>
          <w:color w:val="auto"/>
        </w:rPr>
        <w:t>£</w:t>
      </w:r>
      <w:r w:rsidR="00AB6F50" w:rsidRPr="00E27862">
        <w:rPr>
          <w:b/>
          <w:bCs/>
          <w:color w:val="auto"/>
        </w:rPr>
        <w:t>79</w:t>
      </w:r>
      <w:r w:rsidR="00750C33" w:rsidRPr="00E27862">
        <w:rPr>
          <w:b/>
          <w:bCs/>
          <w:color w:val="auto"/>
        </w:rPr>
        <w:t>,</w:t>
      </w:r>
      <w:r w:rsidR="00AB6F50" w:rsidRPr="00E27862">
        <w:rPr>
          <w:b/>
          <w:bCs/>
          <w:color w:val="auto"/>
        </w:rPr>
        <w:t>3</w:t>
      </w:r>
      <w:r w:rsidR="00750C3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2131A" w14:textId="488BF1D4" w:rsidR="004414EB" w:rsidRPr="007864C4" w:rsidRDefault="00270AE1" w:rsidP="00A6450E">
            <w:pPr>
              <w:pStyle w:val="TableRow"/>
              <w:spacing w:after="240"/>
              <w:ind w:left="29"/>
              <w:rPr>
                <w:iCs/>
                <w:color w:val="auto"/>
                <w:lang w:val="en-US"/>
              </w:rPr>
            </w:pPr>
            <w:r w:rsidRPr="007864C4">
              <w:rPr>
                <w:iCs/>
                <w:color w:val="auto"/>
                <w:lang w:val="en-US"/>
              </w:rPr>
              <w:t>Continue to use</w:t>
            </w:r>
            <w:r w:rsidRPr="007864C4">
              <w:rPr>
                <w:iCs/>
                <w:color w:val="auto"/>
              </w:rPr>
              <w:t xml:space="preserve"> standardised</w:t>
            </w:r>
            <w:r w:rsidRPr="007864C4">
              <w:rPr>
                <w:iCs/>
                <w:color w:val="auto"/>
                <w:lang w:val="en-US"/>
              </w:rPr>
              <w:t xml:space="preserve"> tests for assessing at </w:t>
            </w:r>
            <w:r w:rsidR="00785D90" w:rsidRPr="007864C4">
              <w:rPr>
                <w:iCs/>
                <w:color w:val="auto"/>
                <w:lang w:val="en-US"/>
              </w:rPr>
              <w:t>the</w:t>
            </w:r>
            <w:r w:rsidRPr="007864C4">
              <w:rPr>
                <w:iCs/>
                <w:color w:val="auto"/>
                <w:lang w:val="en-US"/>
              </w:rPr>
              <w:t xml:space="preserve"> beginning and end of planned interventions:</w:t>
            </w:r>
          </w:p>
          <w:p w14:paraId="4A5C9978" w14:textId="606ADAEF" w:rsidR="00270AE1" w:rsidRPr="007864C4" w:rsidRDefault="00270AE1" w:rsidP="00A6450E">
            <w:pPr>
              <w:pStyle w:val="TableRow"/>
              <w:spacing w:after="240"/>
              <w:ind w:left="29"/>
              <w:rPr>
                <w:iCs/>
                <w:color w:val="auto"/>
                <w:lang w:val="en-US"/>
              </w:rPr>
            </w:pPr>
            <w:r w:rsidRPr="007864C4">
              <w:rPr>
                <w:iCs/>
                <w:color w:val="auto"/>
                <w:lang w:val="en-US"/>
              </w:rPr>
              <w:t xml:space="preserve">NELI </w:t>
            </w:r>
          </w:p>
          <w:p w14:paraId="50A572AA" w14:textId="77777777" w:rsidR="00270AE1" w:rsidRPr="007864C4" w:rsidRDefault="00270AE1" w:rsidP="00A6450E">
            <w:pPr>
              <w:pStyle w:val="TableRow"/>
              <w:spacing w:after="240"/>
              <w:ind w:left="29"/>
              <w:rPr>
                <w:iCs/>
                <w:color w:val="auto"/>
                <w:lang w:val="en-US"/>
              </w:rPr>
            </w:pPr>
            <w:r w:rsidRPr="007864C4">
              <w:rPr>
                <w:iCs/>
                <w:color w:val="auto"/>
                <w:lang w:val="en-US"/>
              </w:rPr>
              <w:t>Sandwell Maths</w:t>
            </w:r>
          </w:p>
          <w:p w14:paraId="199F83F0" w14:textId="1966496A" w:rsidR="00270AE1" w:rsidRPr="007864C4" w:rsidRDefault="00785D90" w:rsidP="00A6450E">
            <w:pPr>
              <w:pStyle w:val="TableRow"/>
              <w:spacing w:after="240"/>
              <w:ind w:left="29"/>
              <w:rPr>
                <w:iCs/>
                <w:color w:val="auto"/>
                <w:lang w:val="en-US"/>
              </w:rPr>
            </w:pPr>
            <w:r w:rsidRPr="007864C4">
              <w:rPr>
                <w:iCs/>
                <w:color w:val="auto"/>
                <w:lang w:val="en-US"/>
              </w:rPr>
              <w:t>Reading Recovery assessments</w:t>
            </w:r>
          </w:p>
          <w:p w14:paraId="701FEA55" w14:textId="77777777" w:rsidR="00270AE1" w:rsidRPr="007864C4" w:rsidRDefault="00270AE1" w:rsidP="00A6450E">
            <w:pPr>
              <w:pStyle w:val="TableRow"/>
              <w:spacing w:after="240"/>
              <w:ind w:left="29"/>
              <w:rPr>
                <w:iCs/>
                <w:color w:val="auto"/>
                <w:lang w:val="en-US"/>
              </w:rPr>
            </w:pPr>
            <w:r w:rsidRPr="007864C4">
              <w:rPr>
                <w:iCs/>
                <w:color w:val="auto"/>
                <w:lang w:val="en-US"/>
              </w:rPr>
              <w:t>Phonics assessment</w:t>
            </w:r>
          </w:p>
          <w:p w14:paraId="04C66ED1" w14:textId="77777777" w:rsidR="00270AE1" w:rsidRPr="007864C4" w:rsidRDefault="00270AE1" w:rsidP="00270AE1">
            <w:pPr>
              <w:pStyle w:val="TableRow"/>
              <w:spacing w:after="240"/>
              <w:ind w:left="0"/>
              <w:rPr>
                <w:iCs/>
                <w:color w:val="auto"/>
                <w:lang w:val="en-US"/>
              </w:rPr>
            </w:pPr>
            <w:r w:rsidRPr="007864C4">
              <w:rPr>
                <w:iCs/>
                <w:color w:val="auto"/>
                <w:lang w:val="en-US"/>
              </w:rPr>
              <w:t>WESFORD</w:t>
            </w:r>
          </w:p>
          <w:p w14:paraId="0E28C1DA" w14:textId="77777777" w:rsidR="00270AE1" w:rsidRPr="007864C4" w:rsidRDefault="00270AE1" w:rsidP="00270AE1">
            <w:pPr>
              <w:pStyle w:val="TableRow"/>
              <w:spacing w:after="240"/>
              <w:ind w:left="0"/>
              <w:rPr>
                <w:iCs/>
                <w:color w:val="auto"/>
                <w:lang w:val="en-US"/>
              </w:rPr>
            </w:pPr>
            <w:r w:rsidRPr="007864C4">
              <w:rPr>
                <w:iCs/>
                <w:color w:val="auto"/>
                <w:lang w:val="en-US"/>
              </w:rPr>
              <w:t>RAVENS</w:t>
            </w:r>
          </w:p>
          <w:p w14:paraId="2A7D551A" w14:textId="141CDFA6" w:rsidR="00270AE1" w:rsidRPr="007864C4" w:rsidRDefault="00270AE1" w:rsidP="00270AE1">
            <w:pPr>
              <w:pStyle w:val="TableRow"/>
              <w:spacing w:after="240"/>
              <w:ind w:left="0"/>
              <w:rPr>
                <w:rFonts w:cs="Arial"/>
                <w:color w:val="auto"/>
                <w:shd w:val="clear" w:color="auto" w:fill="FFFFFF"/>
              </w:rPr>
            </w:pPr>
            <w:r w:rsidRPr="007864C4">
              <w:rPr>
                <w:iCs/>
                <w:color w:val="auto"/>
                <w:lang w:val="en-US"/>
              </w:rPr>
              <w:t xml:space="preserve">Speech and </w:t>
            </w:r>
            <w:r w:rsidR="00785D90" w:rsidRPr="007864C4">
              <w:rPr>
                <w:iCs/>
                <w:color w:val="auto"/>
                <w:lang w:val="en-US"/>
              </w:rPr>
              <w:t>Language</w:t>
            </w:r>
            <w:r w:rsidRPr="007864C4">
              <w:rPr>
                <w:iCs/>
                <w:color w:val="auto"/>
                <w:lang w:val="en-US"/>
              </w:rPr>
              <w:t xml:space="preserve"> </w:t>
            </w:r>
            <w:r w:rsidR="00785D90" w:rsidRPr="007864C4">
              <w:rPr>
                <w:iCs/>
                <w:color w:val="auto"/>
                <w:lang w:val="en-US"/>
              </w:rPr>
              <w:t>Progression</w:t>
            </w:r>
            <w:r w:rsidRPr="007864C4">
              <w:rPr>
                <w:iCs/>
                <w:color w:val="auto"/>
                <w:lang w:val="en-US"/>
              </w:rPr>
              <w:t xml:space="preserve"> Tool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23A46AFE" w:rsidR="007B3CB0" w:rsidRPr="007864C4" w:rsidRDefault="00D637A7" w:rsidP="00A92F8B">
            <w:pPr>
              <w:pStyle w:val="TableRowCentered"/>
              <w:jc w:val="left"/>
              <w:rPr>
                <w:color w:val="auto"/>
                <w:szCs w:val="24"/>
              </w:rPr>
            </w:pPr>
            <w:r w:rsidRPr="007864C4">
              <w:rPr>
                <w:color w:val="auto"/>
                <w:szCs w:val="24"/>
              </w:rPr>
              <w:t>S</w:t>
            </w:r>
            <w:r w:rsidR="00A92F8B" w:rsidRPr="007864C4">
              <w:rPr>
                <w:color w:val="auto"/>
                <w:szCs w:val="24"/>
              </w:rPr>
              <w:t xml:space="preserve">tandardised tests </w:t>
            </w:r>
            <w:r w:rsidR="00D472FE" w:rsidRPr="007864C4">
              <w:rPr>
                <w:color w:val="auto"/>
                <w:szCs w:val="24"/>
              </w:rPr>
              <w:t xml:space="preserve">can </w:t>
            </w:r>
            <w:r w:rsidR="0090459D" w:rsidRPr="007864C4">
              <w:rPr>
                <w:color w:val="auto"/>
                <w:szCs w:val="24"/>
              </w:rPr>
              <w:t xml:space="preserve">provide reliable insights </w:t>
            </w:r>
            <w:r w:rsidR="00324224" w:rsidRPr="007864C4">
              <w:rPr>
                <w:color w:val="auto"/>
                <w:szCs w:val="24"/>
              </w:rPr>
              <w:t>into the specific streng</w:t>
            </w:r>
            <w:r w:rsidR="0058405F" w:rsidRPr="007864C4">
              <w:rPr>
                <w:color w:val="auto"/>
                <w:szCs w:val="24"/>
              </w:rPr>
              <w:t>ths and weaknesses of each pupil</w:t>
            </w:r>
            <w:r w:rsidR="00867B4E" w:rsidRPr="007864C4">
              <w:rPr>
                <w:color w:val="auto"/>
                <w:szCs w:val="24"/>
              </w:rPr>
              <w:t xml:space="preserve"> to help ensure they receive the correct additional support </w:t>
            </w:r>
            <w:r w:rsidR="00821A91" w:rsidRPr="007864C4">
              <w:rPr>
                <w:color w:val="auto"/>
                <w:szCs w:val="24"/>
              </w:rPr>
              <w:t>through interventions or teacher instruction:</w:t>
            </w:r>
          </w:p>
          <w:p w14:paraId="75A967EA" w14:textId="276B33A7" w:rsidR="00B11CC0" w:rsidRPr="007864C4" w:rsidRDefault="00B11CC0" w:rsidP="00B11CC0">
            <w:pPr>
              <w:pStyle w:val="TableRowCentered"/>
              <w:ind w:left="0"/>
              <w:jc w:val="left"/>
              <w:rPr>
                <w:color w:val="auto"/>
                <w:szCs w:val="24"/>
              </w:rPr>
            </w:pPr>
          </w:p>
          <w:p w14:paraId="2A7D551B" w14:textId="49EB6CD4" w:rsidR="00E66558" w:rsidRPr="007864C4" w:rsidRDefault="00B5169C" w:rsidP="00E5016D">
            <w:pPr>
              <w:pStyle w:val="TableRowCentered"/>
              <w:spacing w:after="120"/>
              <w:jc w:val="left"/>
              <w:rPr>
                <w:color w:val="auto"/>
                <w:szCs w:val="24"/>
              </w:rPr>
            </w:pPr>
            <w:hyperlink r:id="rId10" w:history="1">
              <w:r w:rsidR="007B3CB0" w:rsidRPr="007864C4">
                <w:rPr>
                  <w:color w:val="auto"/>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59A9B28" w:rsidR="00E66558" w:rsidRPr="00E27862" w:rsidRDefault="0060246D">
            <w:pPr>
              <w:pStyle w:val="TableRowCentered"/>
              <w:jc w:val="left"/>
              <w:rPr>
                <w:color w:val="auto"/>
                <w:szCs w:val="24"/>
              </w:rPr>
            </w:pPr>
            <w:r w:rsidRPr="00E27862">
              <w:rPr>
                <w:color w:val="auto"/>
                <w:szCs w:val="24"/>
              </w:rPr>
              <w:t>1, 2, 3</w:t>
            </w:r>
            <w:r w:rsidR="007864C4">
              <w:rPr>
                <w:color w:val="auto"/>
                <w:szCs w:val="24"/>
              </w:rPr>
              <w:t>, 4</w:t>
            </w:r>
          </w:p>
        </w:tc>
      </w:tr>
      <w:tr w:rsidR="00E66558"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59FC20AD" w:rsidR="007C216F" w:rsidRPr="007864C4" w:rsidRDefault="007C216F" w:rsidP="00A6450E">
            <w:pPr>
              <w:suppressAutoHyphens w:val="0"/>
              <w:autoSpaceDN/>
              <w:spacing w:before="60" w:line="240" w:lineRule="auto"/>
              <w:ind w:left="29" w:right="57"/>
              <w:rPr>
                <w:iCs/>
                <w:color w:val="auto"/>
                <w:lang w:val="en-US"/>
              </w:rPr>
            </w:pPr>
            <w:r w:rsidRPr="007864C4">
              <w:rPr>
                <w:iCs/>
                <w:color w:val="auto"/>
                <w:lang w:val="en-US"/>
              </w:rPr>
              <w:t xml:space="preserve">Embedding dialogic </w:t>
            </w:r>
            <w:r w:rsidR="00A37A7E" w:rsidRPr="007864C4">
              <w:rPr>
                <w:iCs/>
                <w:color w:val="auto"/>
                <w:lang w:val="en-US"/>
              </w:rPr>
              <w:t>activities</w:t>
            </w:r>
            <w:r w:rsidR="00063207" w:rsidRPr="007864C4">
              <w:rPr>
                <w:iCs/>
                <w:color w:val="auto"/>
                <w:lang w:val="en-US"/>
              </w:rPr>
              <w:t xml:space="preserve"> </w:t>
            </w:r>
            <w:r w:rsidRPr="007864C4">
              <w:rPr>
                <w:iCs/>
                <w:color w:val="auto"/>
                <w:lang w:val="en-US"/>
              </w:rPr>
              <w:t xml:space="preserve">across </w:t>
            </w:r>
            <w:r w:rsidR="001E5F86" w:rsidRPr="007864C4">
              <w:rPr>
                <w:iCs/>
                <w:color w:val="auto"/>
                <w:lang w:val="en-US"/>
              </w:rPr>
              <w:t xml:space="preserve">the </w:t>
            </w:r>
            <w:r w:rsidRPr="007864C4">
              <w:rPr>
                <w:iCs/>
                <w:color w:val="auto"/>
                <w:lang w:val="en-US"/>
              </w:rPr>
              <w:t>school</w:t>
            </w:r>
            <w:r w:rsidR="001E5F86" w:rsidRPr="007864C4">
              <w:rPr>
                <w:iCs/>
                <w:color w:val="auto"/>
                <w:lang w:val="en-US"/>
              </w:rPr>
              <w:t xml:space="preserve"> curriculum</w:t>
            </w:r>
            <w:r w:rsidR="00C241F8" w:rsidRPr="007864C4">
              <w:rPr>
                <w:iCs/>
                <w:color w:val="auto"/>
                <w:lang w:val="en-US"/>
              </w:rPr>
              <w:t xml:space="preserve">. </w:t>
            </w:r>
            <w:r w:rsidR="0033017B" w:rsidRPr="007864C4">
              <w:rPr>
                <w:iCs/>
                <w:color w:val="auto"/>
                <w:lang w:val="en-US"/>
              </w:rPr>
              <w:t>These</w:t>
            </w:r>
            <w:r w:rsidR="00DF7C87" w:rsidRPr="007864C4">
              <w:rPr>
                <w:iCs/>
                <w:color w:val="auto"/>
                <w:lang w:val="en-US"/>
              </w:rPr>
              <w:t xml:space="preserve"> can support pupils to articulate </w:t>
            </w:r>
            <w:r w:rsidR="00753BE2" w:rsidRPr="007864C4">
              <w:rPr>
                <w:iCs/>
                <w:color w:val="auto"/>
                <w:lang w:val="en-US"/>
              </w:rPr>
              <w:t xml:space="preserve">key </w:t>
            </w:r>
            <w:r w:rsidR="00DF7C87" w:rsidRPr="007864C4">
              <w:rPr>
                <w:iCs/>
                <w:color w:val="auto"/>
                <w:lang w:val="en-US"/>
              </w:rPr>
              <w:t>ideas, consolidate</w:t>
            </w:r>
            <w:r w:rsidR="00B52263" w:rsidRPr="007864C4">
              <w:rPr>
                <w:iCs/>
                <w:color w:val="auto"/>
                <w:lang w:val="en-US"/>
              </w:rPr>
              <w:t xml:space="preserve"> understanding and extend vocabulary.</w:t>
            </w:r>
            <w:r w:rsidR="00E46D02" w:rsidRPr="007864C4">
              <w:rPr>
                <w:iCs/>
                <w:color w:val="auto"/>
                <w:lang w:val="en-US"/>
              </w:rPr>
              <w:t xml:space="preserve"> </w:t>
            </w:r>
          </w:p>
          <w:p w14:paraId="387E767F" w14:textId="4138FB7B" w:rsidR="00270AE1" w:rsidRPr="007864C4" w:rsidRDefault="00270AE1" w:rsidP="00A6450E">
            <w:pPr>
              <w:suppressAutoHyphens w:val="0"/>
              <w:autoSpaceDN/>
              <w:spacing w:before="60" w:line="240" w:lineRule="auto"/>
              <w:ind w:left="29" w:right="57"/>
              <w:rPr>
                <w:iCs/>
                <w:color w:val="auto"/>
                <w:lang w:val="en-US"/>
              </w:rPr>
            </w:pPr>
          </w:p>
          <w:p w14:paraId="42148516" w14:textId="1534916B" w:rsidR="00270AE1" w:rsidRPr="007864C4" w:rsidRDefault="00785D90" w:rsidP="00A6450E">
            <w:pPr>
              <w:suppressAutoHyphens w:val="0"/>
              <w:autoSpaceDN/>
              <w:spacing w:before="60" w:line="240" w:lineRule="auto"/>
              <w:ind w:left="29" w:right="57"/>
              <w:rPr>
                <w:iCs/>
                <w:color w:val="auto"/>
                <w:lang w:val="en-US"/>
              </w:rPr>
            </w:pPr>
            <w:r w:rsidRPr="007864C4">
              <w:rPr>
                <w:iCs/>
                <w:color w:val="auto"/>
                <w:lang w:val="en-US"/>
              </w:rPr>
              <w:t>Additional interventions</w:t>
            </w:r>
            <w:r w:rsidR="00270AE1" w:rsidRPr="007864C4">
              <w:rPr>
                <w:iCs/>
                <w:color w:val="auto"/>
                <w:lang w:val="en-US"/>
              </w:rPr>
              <w:t xml:space="preserve"> that encourage oral skills:</w:t>
            </w:r>
          </w:p>
          <w:p w14:paraId="06F7E628" w14:textId="0FFF7893" w:rsidR="00270AE1" w:rsidRPr="007864C4" w:rsidRDefault="00270AE1" w:rsidP="00A6450E">
            <w:pPr>
              <w:suppressAutoHyphens w:val="0"/>
              <w:autoSpaceDN/>
              <w:spacing w:before="60" w:line="240" w:lineRule="auto"/>
              <w:ind w:left="29" w:right="57"/>
              <w:rPr>
                <w:iCs/>
                <w:color w:val="auto"/>
                <w:lang w:val="en-US"/>
              </w:rPr>
            </w:pPr>
            <w:r w:rsidRPr="007864C4">
              <w:rPr>
                <w:iCs/>
                <w:color w:val="auto"/>
                <w:lang w:val="en-US"/>
              </w:rPr>
              <w:t>NELI</w:t>
            </w:r>
          </w:p>
          <w:p w14:paraId="56C14DB5" w14:textId="0E775C74" w:rsidR="00270AE1" w:rsidRPr="007864C4" w:rsidRDefault="00270AE1" w:rsidP="00A6450E">
            <w:pPr>
              <w:suppressAutoHyphens w:val="0"/>
              <w:autoSpaceDN/>
              <w:spacing w:before="60" w:line="240" w:lineRule="auto"/>
              <w:ind w:left="29" w:right="57"/>
              <w:rPr>
                <w:iCs/>
                <w:color w:val="auto"/>
                <w:lang w:val="en-US"/>
              </w:rPr>
            </w:pPr>
            <w:r w:rsidRPr="007864C4">
              <w:rPr>
                <w:iCs/>
                <w:color w:val="auto"/>
                <w:lang w:val="en-US"/>
              </w:rPr>
              <w:t>Narrative Therapy</w:t>
            </w:r>
          </w:p>
          <w:p w14:paraId="14228896" w14:textId="04FE48F8" w:rsidR="00270AE1" w:rsidRPr="007864C4" w:rsidRDefault="00270AE1" w:rsidP="00A6450E">
            <w:pPr>
              <w:suppressAutoHyphens w:val="0"/>
              <w:autoSpaceDN/>
              <w:spacing w:before="60" w:line="240" w:lineRule="auto"/>
              <w:ind w:left="29" w:right="57"/>
              <w:rPr>
                <w:iCs/>
                <w:color w:val="auto"/>
                <w:lang w:val="en-US"/>
              </w:rPr>
            </w:pPr>
            <w:r w:rsidRPr="007864C4">
              <w:rPr>
                <w:iCs/>
                <w:color w:val="auto"/>
                <w:lang w:val="en-US"/>
              </w:rPr>
              <w:t>Bucket Time</w:t>
            </w:r>
          </w:p>
          <w:p w14:paraId="2A42020D" w14:textId="3730A598" w:rsidR="005B483C" w:rsidRPr="007864C4" w:rsidRDefault="005B483C" w:rsidP="00A6450E">
            <w:pPr>
              <w:suppressAutoHyphens w:val="0"/>
              <w:autoSpaceDN/>
              <w:spacing w:before="60" w:line="240" w:lineRule="auto"/>
              <w:ind w:left="29" w:right="57"/>
              <w:rPr>
                <w:iCs/>
                <w:color w:val="auto"/>
                <w:lang w:val="en-US"/>
              </w:rPr>
            </w:pPr>
            <w:r w:rsidRPr="007864C4">
              <w:rPr>
                <w:iCs/>
                <w:color w:val="auto"/>
                <w:lang w:val="en-US"/>
              </w:rPr>
              <w:lastRenderedPageBreak/>
              <w:t>ELS</w:t>
            </w:r>
          </w:p>
          <w:p w14:paraId="79AB3051" w14:textId="54550E19" w:rsidR="00270AE1" w:rsidRPr="007864C4" w:rsidRDefault="00785D90" w:rsidP="00A6450E">
            <w:pPr>
              <w:suppressAutoHyphens w:val="0"/>
              <w:autoSpaceDN/>
              <w:spacing w:before="60" w:line="240" w:lineRule="auto"/>
              <w:ind w:left="29" w:right="57"/>
              <w:rPr>
                <w:iCs/>
                <w:color w:val="auto"/>
                <w:lang w:val="en-US"/>
              </w:rPr>
            </w:pPr>
            <w:r w:rsidRPr="007864C4">
              <w:rPr>
                <w:iCs/>
                <w:color w:val="auto"/>
                <w:lang w:val="en-US"/>
              </w:rPr>
              <w:t>Social</w:t>
            </w:r>
            <w:r w:rsidR="00270AE1" w:rsidRPr="007864C4">
              <w:rPr>
                <w:iCs/>
                <w:color w:val="auto"/>
                <w:lang w:val="en-US"/>
              </w:rPr>
              <w:t xml:space="preserve"> Skills groups</w:t>
            </w:r>
          </w:p>
          <w:p w14:paraId="2A7D551E" w14:textId="5766E718" w:rsidR="00B11CC0" w:rsidRPr="007864C4" w:rsidRDefault="00305DCE" w:rsidP="00270AE1">
            <w:pPr>
              <w:suppressAutoHyphens w:val="0"/>
              <w:autoSpaceDN/>
              <w:spacing w:before="60" w:after="120" w:line="240" w:lineRule="auto"/>
              <w:ind w:left="57" w:right="57"/>
              <w:rPr>
                <w:color w:val="auto"/>
              </w:rPr>
            </w:pPr>
            <w:r w:rsidRPr="007864C4">
              <w:rPr>
                <w:color w:val="auto"/>
              </w:rPr>
              <w:t>We will p</w:t>
            </w:r>
            <w:r w:rsidR="0057032A" w:rsidRPr="007864C4">
              <w:rPr>
                <w:color w:val="auto"/>
              </w:rPr>
              <w:t>urchase</w:t>
            </w:r>
            <w:r w:rsidR="002A63FA" w:rsidRPr="007864C4">
              <w:rPr>
                <w:color w:val="auto"/>
              </w:rPr>
              <w:t xml:space="preserve"> </w:t>
            </w:r>
            <w:r w:rsidR="008C7C95" w:rsidRPr="007864C4">
              <w:rPr>
                <w:color w:val="auto"/>
              </w:rPr>
              <w:t>resources</w:t>
            </w:r>
            <w:r w:rsidR="00A95D4B" w:rsidRPr="007864C4">
              <w:rPr>
                <w:color w:val="auto"/>
              </w:rPr>
              <w:t xml:space="preserve"> and </w:t>
            </w:r>
            <w:r w:rsidR="0057032A" w:rsidRPr="007864C4">
              <w:rPr>
                <w:color w:val="auto"/>
              </w:rPr>
              <w:t xml:space="preserve">fund </w:t>
            </w:r>
            <w:r w:rsidR="00EC1431" w:rsidRPr="007864C4">
              <w:rPr>
                <w:color w:val="auto"/>
              </w:rPr>
              <w:t xml:space="preserve">ongoing teacher </w:t>
            </w:r>
            <w:r w:rsidR="00F81BA5" w:rsidRPr="007864C4">
              <w:rPr>
                <w:color w:val="auto"/>
              </w:rPr>
              <w:t>training</w:t>
            </w:r>
            <w:r w:rsidR="00A95D4B" w:rsidRPr="007864C4">
              <w:rPr>
                <w:color w:val="auto"/>
              </w:rPr>
              <w:t xml:space="preserve"> </w:t>
            </w:r>
            <w:r w:rsidR="005B483C" w:rsidRPr="007864C4">
              <w:rPr>
                <w:color w:val="auto"/>
              </w:rPr>
              <w:t xml:space="preserve">(National College) </w:t>
            </w:r>
            <w:r w:rsidR="00A95D4B" w:rsidRPr="007864C4">
              <w:rPr>
                <w:color w:val="auto"/>
              </w:rPr>
              <w:t>and</w:t>
            </w:r>
            <w:r w:rsidR="00687677" w:rsidRPr="007864C4">
              <w:rPr>
                <w:color w:val="auto"/>
              </w:rPr>
              <w:t xml:space="preserve"> release time</w:t>
            </w:r>
            <w:r w:rsidR="00F81BA5" w:rsidRPr="007864C4">
              <w:rPr>
                <w:color w:val="auto"/>
              </w:rPr>
              <w:t>.</w:t>
            </w:r>
            <w:r w:rsidR="00B13027" w:rsidRPr="007864C4">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7864C4" w:rsidRDefault="00D7718E" w:rsidP="00D7718E">
            <w:pPr>
              <w:suppressAutoHyphens w:val="0"/>
              <w:autoSpaceDN/>
              <w:spacing w:before="60" w:after="60" w:line="240" w:lineRule="auto"/>
              <w:ind w:left="57" w:right="57"/>
              <w:rPr>
                <w:rFonts w:cs="Arial"/>
                <w:color w:val="auto"/>
              </w:rPr>
            </w:pPr>
            <w:r w:rsidRPr="007864C4">
              <w:rPr>
                <w:rFonts w:cs="Arial"/>
                <w:color w:val="auto"/>
              </w:rPr>
              <w:lastRenderedPageBreak/>
              <w:t xml:space="preserve">There is a strong evidence base that suggests </w:t>
            </w:r>
            <w:r w:rsidR="000A5F10" w:rsidRPr="007864C4">
              <w:rPr>
                <w:rFonts w:cs="Arial"/>
                <w:color w:val="auto"/>
              </w:rPr>
              <w:t>oral language interventions</w:t>
            </w:r>
            <w:r w:rsidR="007B42C3" w:rsidRPr="007864C4">
              <w:rPr>
                <w:rFonts w:cs="Arial"/>
                <w:color w:val="auto"/>
              </w:rPr>
              <w:t>, including dialogic activities</w:t>
            </w:r>
            <w:r w:rsidR="006E5A88" w:rsidRPr="007864C4">
              <w:rPr>
                <w:rFonts w:cs="Arial"/>
                <w:color w:val="auto"/>
              </w:rPr>
              <w:t xml:space="preserve"> such as </w:t>
            </w:r>
            <w:r w:rsidR="003D28EF" w:rsidRPr="007864C4">
              <w:rPr>
                <w:rFonts w:cs="Arial"/>
                <w:color w:val="auto"/>
              </w:rPr>
              <w:t>high-quality classroom discussion</w:t>
            </w:r>
            <w:r w:rsidR="006E5A88" w:rsidRPr="007864C4">
              <w:rPr>
                <w:rFonts w:cs="Arial"/>
                <w:color w:val="auto"/>
              </w:rPr>
              <w:t>,</w:t>
            </w:r>
            <w:r w:rsidRPr="007864C4">
              <w:rPr>
                <w:rFonts w:cs="Arial"/>
                <w:color w:val="auto"/>
              </w:rPr>
              <w:t xml:space="preserve"> are inexpensive to implement with high impacts on reading</w:t>
            </w:r>
            <w:r w:rsidR="00461B5D" w:rsidRPr="007864C4">
              <w:rPr>
                <w:rFonts w:cs="Arial"/>
                <w:color w:val="auto"/>
              </w:rPr>
              <w:t>:</w:t>
            </w:r>
          </w:p>
          <w:p w14:paraId="10EBF72D" w14:textId="77777777" w:rsidR="00E66558" w:rsidRPr="007864C4" w:rsidRDefault="00B5169C" w:rsidP="001662B7">
            <w:pPr>
              <w:suppressAutoHyphens w:val="0"/>
              <w:autoSpaceDN/>
              <w:spacing w:before="60" w:after="60" w:line="240" w:lineRule="auto"/>
              <w:ind w:left="57" w:right="57"/>
              <w:rPr>
                <w:rFonts w:cs="Arial"/>
                <w:color w:val="auto"/>
                <w:u w:val="single"/>
              </w:rPr>
            </w:pPr>
            <w:hyperlink r:id="rId11" w:history="1">
              <w:r w:rsidR="0037532E" w:rsidRPr="007864C4">
                <w:rPr>
                  <w:rFonts w:cs="Arial"/>
                  <w:color w:val="auto"/>
                  <w:u w:val="single"/>
                </w:rPr>
                <w:t>Oral language interventions | Toolkit Strand | Education Endowment Foundation | EEF</w:t>
              </w:r>
            </w:hyperlink>
          </w:p>
          <w:p w14:paraId="7104E325" w14:textId="77777777" w:rsidR="005B483C" w:rsidRPr="007864C4" w:rsidRDefault="005B483C" w:rsidP="001662B7">
            <w:pPr>
              <w:suppressAutoHyphens w:val="0"/>
              <w:autoSpaceDN/>
              <w:spacing w:before="60" w:after="60" w:line="240" w:lineRule="auto"/>
              <w:ind w:left="57" w:right="57"/>
              <w:rPr>
                <w:rFonts w:cs="Arial"/>
                <w:color w:val="auto"/>
                <w:u w:val="single"/>
              </w:rPr>
            </w:pPr>
          </w:p>
          <w:p w14:paraId="413FAD59" w14:textId="77777777" w:rsidR="005B483C" w:rsidRPr="007864C4" w:rsidRDefault="00B5169C" w:rsidP="005B483C">
            <w:pPr>
              <w:pStyle w:val="TableRowCentered"/>
              <w:spacing w:after="120"/>
              <w:jc w:val="left"/>
              <w:rPr>
                <w:color w:val="auto"/>
                <w:szCs w:val="24"/>
              </w:rPr>
            </w:pPr>
            <w:hyperlink r:id="rId12" w:history="1">
              <w:r w:rsidR="005B483C" w:rsidRPr="007864C4">
                <w:rPr>
                  <w:color w:val="auto"/>
                  <w:szCs w:val="24"/>
                  <w:u w:val="single"/>
                </w:rPr>
                <w:t>Oral language interventions | EEF (educationendowmentfoundation.org.uk)</w:t>
              </w:r>
            </w:hyperlink>
          </w:p>
          <w:p w14:paraId="2A7D551F" w14:textId="4E3C0E7E" w:rsidR="005B483C" w:rsidRPr="007864C4" w:rsidRDefault="005B483C" w:rsidP="001662B7">
            <w:pPr>
              <w:suppressAutoHyphens w:val="0"/>
              <w:autoSpaceDN/>
              <w:spacing w:before="60" w:after="60" w:line="240" w:lineRule="auto"/>
              <w:ind w:left="57" w:right="57"/>
              <w:rPr>
                <w:color w:val="auto"/>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E235421" w:rsidR="00E66558" w:rsidRPr="00E27862" w:rsidRDefault="531411B3" w:rsidP="553D8BA6">
            <w:pPr>
              <w:pStyle w:val="TableRowCentered"/>
              <w:jc w:val="left"/>
              <w:rPr>
                <w:color w:val="auto"/>
                <w:sz w:val="22"/>
                <w:szCs w:val="22"/>
              </w:rPr>
            </w:pPr>
            <w:r w:rsidRPr="00E27862">
              <w:rPr>
                <w:color w:val="auto"/>
                <w:sz w:val="22"/>
                <w:szCs w:val="22"/>
              </w:rPr>
              <w:t>1</w:t>
            </w:r>
            <w:r w:rsidR="007864C4">
              <w:rPr>
                <w:color w:val="auto"/>
                <w:sz w:val="22"/>
                <w:szCs w:val="22"/>
              </w:rPr>
              <w:t>,2,4</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15621F" w:rsidRPr="007864C4" w:rsidRDefault="009533EF" w:rsidP="00A6450E">
            <w:pPr>
              <w:suppressAutoHyphens w:val="0"/>
              <w:autoSpaceDN/>
              <w:spacing w:before="60" w:after="120" w:line="240" w:lineRule="auto"/>
              <w:ind w:left="29" w:right="57"/>
              <w:rPr>
                <w:rFonts w:cs="Arial"/>
                <w:iCs/>
                <w:color w:val="auto"/>
              </w:rPr>
            </w:pPr>
            <w:r w:rsidRPr="007864C4">
              <w:rPr>
                <w:rFonts w:cs="Arial"/>
                <w:iCs/>
                <w:color w:val="auto"/>
              </w:rPr>
              <w:t>Purc</w:t>
            </w:r>
            <w:r w:rsidR="00280615" w:rsidRPr="007864C4">
              <w:rPr>
                <w:rFonts w:cs="Arial"/>
                <w:iCs/>
                <w:color w:val="auto"/>
              </w:rPr>
              <w:t>hase</w:t>
            </w:r>
            <w:r w:rsidRPr="007864C4">
              <w:rPr>
                <w:rFonts w:cs="Arial"/>
                <w:iCs/>
                <w:color w:val="auto"/>
              </w:rPr>
              <w:t xml:space="preserve"> of a </w:t>
            </w:r>
            <w:hyperlink r:id="rId13" w:history="1">
              <w:r w:rsidRPr="007864C4">
                <w:rPr>
                  <w:rStyle w:val="Hyperlink"/>
                  <w:rFonts w:cs="Arial"/>
                  <w:iCs/>
                  <w:color w:val="auto"/>
                </w:rPr>
                <w:t>D</w:t>
              </w:r>
              <w:r w:rsidRPr="007864C4">
                <w:rPr>
                  <w:rStyle w:val="Hyperlink"/>
                  <w:color w:val="auto"/>
                </w:rPr>
                <w:t xml:space="preserve">fE </w:t>
              </w:r>
              <w:r w:rsidRPr="007864C4">
                <w:rPr>
                  <w:rStyle w:val="Hyperlink"/>
                  <w:rFonts w:cs="Arial"/>
                  <w:iCs/>
                  <w:color w:val="auto"/>
                </w:rPr>
                <w:t>validated Systematic Synthetic Phonics programme</w:t>
              </w:r>
            </w:hyperlink>
            <w:r w:rsidRPr="007864C4">
              <w:rPr>
                <w:rFonts w:cs="Arial"/>
                <w:iCs/>
                <w:color w:val="auto"/>
              </w:rPr>
              <w:t xml:space="preserve"> to secure stronger phonics teachin</w:t>
            </w:r>
            <w:r w:rsidR="00280615" w:rsidRPr="007864C4">
              <w:rPr>
                <w:rFonts w:cs="Arial"/>
                <w:iCs/>
                <w:color w:val="auto"/>
              </w:rPr>
              <w:t>g</w:t>
            </w:r>
            <w:r w:rsidR="006E426D" w:rsidRPr="007864C4">
              <w:rPr>
                <w:rFonts w:cs="Arial"/>
                <w:iCs/>
                <w:color w:val="auto"/>
              </w:rPr>
              <w:t xml:space="preserve"> for all pupils</w:t>
            </w:r>
            <w:r w:rsidR="00C34B56" w:rsidRPr="007864C4">
              <w:rPr>
                <w:rFonts w:cs="Arial"/>
                <w:iCs/>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7864C4" w:rsidRDefault="001A25A3" w:rsidP="00011010">
            <w:pPr>
              <w:pStyle w:val="TableRowCentered"/>
              <w:jc w:val="left"/>
              <w:rPr>
                <w:rFonts w:cs="Arial"/>
                <w:color w:val="auto"/>
                <w:szCs w:val="24"/>
              </w:rPr>
            </w:pPr>
            <w:r w:rsidRPr="007864C4">
              <w:rPr>
                <w:rFonts w:cs="Arial"/>
                <w:color w:val="auto"/>
                <w:szCs w:val="24"/>
              </w:rPr>
              <w:t>Phonics approaches have a strong evidence base that indicate</w:t>
            </w:r>
            <w:r w:rsidR="00136D68" w:rsidRPr="007864C4">
              <w:rPr>
                <w:rFonts w:cs="Arial"/>
                <w:color w:val="auto"/>
                <w:szCs w:val="24"/>
              </w:rPr>
              <w:t>s</w:t>
            </w:r>
            <w:r w:rsidRPr="007864C4">
              <w:rPr>
                <w:rFonts w:cs="Arial"/>
                <w:color w:val="auto"/>
                <w:szCs w:val="24"/>
              </w:rPr>
              <w:t xml:space="preserve"> </w:t>
            </w:r>
            <w:r w:rsidR="00533F08" w:rsidRPr="007864C4">
              <w:rPr>
                <w:rFonts w:cs="Arial"/>
                <w:color w:val="auto"/>
                <w:szCs w:val="24"/>
              </w:rPr>
              <w:t xml:space="preserve">a </w:t>
            </w:r>
            <w:r w:rsidRPr="007864C4">
              <w:rPr>
                <w:rFonts w:cs="Arial"/>
                <w:color w:val="auto"/>
                <w:szCs w:val="24"/>
              </w:rPr>
              <w:t xml:space="preserve">positive impact on </w:t>
            </w:r>
            <w:r w:rsidR="00B260CE" w:rsidRPr="007864C4">
              <w:rPr>
                <w:rFonts w:cs="Arial"/>
                <w:color w:val="auto"/>
                <w:szCs w:val="24"/>
              </w:rPr>
              <w:t>the accuracy of word reading</w:t>
            </w:r>
            <w:r w:rsidR="000301F1" w:rsidRPr="007864C4">
              <w:rPr>
                <w:rFonts w:cs="Arial"/>
                <w:color w:val="auto"/>
                <w:szCs w:val="24"/>
              </w:rPr>
              <w:t xml:space="preserve"> (though not necessarily comprehension)</w:t>
            </w:r>
            <w:r w:rsidRPr="007864C4">
              <w:rPr>
                <w:rFonts w:cs="Arial"/>
                <w:color w:val="auto"/>
                <w:szCs w:val="24"/>
              </w:rPr>
              <w:t xml:space="preserve">, particularly </w:t>
            </w:r>
            <w:r w:rsidR="00BF70E5" w:rsidRPr="007864C4">
              <w:rPr>
                <w:rFonts w:cs="Arial"/>
                <w:color w:val="auto"/>
                <w:szCs w:val="24"/>
              </w:rPr>
              <w:t xml:space="preserve">for </w:t>
            </w:r>
            <w:r w:rsidR="00011010" w:rsidRPr="007864C4">
              <w:rPr>
                <w:rFonts w:cs="Arial"/>
                <w:color w:val="auto"/>
                <w:szCs w:val="24"/>
              </w:rPr>
              <w:t xml:space="preserve">disadvantaged </w:t>
            </w:r>
            <w:r w:rsidR="00A9535D" w:rsidRPr="007864C4">
              <w:rPr>
                <w:rFonts w:cs="Arial"/>
                <w:color w:val="auto"/>
                <w:szCs w:val="24"/>
              </w:rPr>
              <w:t>pupils</w:t>
            </w:r>
            <w:r w:rsidR="006D12C0" w:rsidRPr="007864C4">
              <w:rPr>
                <w:rFonts w:cs="Arial"/>
                <w:color w:val="auto"/>
                <w:szCs w:val="24"/>
              </w:rPr>
              <w:t>:</w:t>
            </w:r>
            <w:r w:rsidRPr="007864C4">
              <w:rPr>
                <w:rFonts w:cs="Arial"/>
                <w:color w:val="auto"/>
                <w:szCs w:val="24"/>
              </w:rPr>
              <w:t xml:space="preserve"> </w:t>
            </w:r>
          </w:p>
          <w:p w14:paraId="59E476D0" w14:textId="60A39337" w:rsidR="001F198D" w:rsidRPr="007864C4" w:rsidRDefault="00B5169C" w:rsidP="003F1E06">
            <w:pPr>
              <w:pStyle w:val="TableRowCentered"/>
              <w:spacing w:after="120"/>
              <w:jc w:val="left"/>
              <w:rPr>
                <w:rFonts w:cs="Arial"/>
                <w:color w:val="auto"/>
                <w:szCs w:val="24"/>
              </w:rPr>
            </w:pPr>
            <w:hyperlink r:id="rId14" w:history="1">
              <w:r w:rsidR="006D12C0" w:rsidRPr="007864C4">
                <w:rPr>
                  <w:color w:val="auto"/>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7864C4" w:rsidRDefault="00B0341C" w:rsidP="005B4A5A">
            <w:pPr>
              <w:spacing w:before="60" w:after="120" w:line="240" w:lineRule="auto"/>
              <w:ind w:left="28" w:right="57"/>
              <w:rPr>
                <w:rFonts w:cs="Arial"/>
                <w:color w:val="auto"/>
              </w:rPr>
            </w:pPr>
            <w:r w:rsidRPr="007864C4">
              <w:rPr>
                <w:color w:val="auto"/>
              </w:rPr>
              <w:t xml:space="preserve">Enhancement </w:t>
            </w:r>
            <w:r w:rsidR="005B4A5A" w:rsidRPr="007864C4">
              <w:rPr>
                <w:color w:val="auto"/>
              </w:rPr>
              <w:t>of our maths teaching and curriculum planning in line with DfE and EEF guidance.</w:t>
            </w:r>
          </w:p>
          <w:p w14:paraId="6F7D4088" w14:textId="65D769FE" w:rsidR="00777F13" w:rsidRPr="007864C4" w:rsidRDefault="009B4127" w:rsidP="005B4A5A">
            <w:pPr>
              <w:suppressAutoHyphens w:val="0"/>
              <w:autoSpaceDN/>
              <w:spacing w:before="60" w:after="120" w:line="240" w:lineRule="auto"/>
              <w:ind w:left="28" w:right="57"/>
              <w:rPr>
                <w:color w:val="auto"/>
              </w:rPr>
            </w:pPr>
            <w:r w:rsidRPr="007864C4">
              <w:rPr>
                <w:color w:val="auto"/>
              </w:rPr>
              <w:t>We will f</w:t>
            </w:r>
            <w:r w:rsidR="00A966DC" w:rsidRPr="007864C4">
              <w:rPr>
                <w:color w:val="auto"/>
              </w:rPr>
              <w:t>und</w:t>
            </w:r>
            <w:r w:rsidR="005B4A5A" w:rsidRPr="007864C4">
              <w:rPr>
                <w:color w:val="auto"/>
              </w:rPr>
              <w:t xml:space="preserve"> teacher release time to embed key </w:t>
            </w:r>
            <w:r w:rsidR="003B2CA2" w:rsidRPr="007864C4">
              <w:rPr>
                <w:color w:val="auto"/>
              </w:rPr>
              <w:t>element</w:t>
            </w:r>
            <w:r w:rsidR="00323020" w:rsidRPr="007864C4">
              <w:rPr>
                <w:color w:val="auto"/>
              </w:rPr>
              <w:t>s</w:t>
            </w:r>
            <w:r w:rsidR="005B4A5A" w:rsidRPr="007864C4">
              <w:rPr>
                <w:color w:val="auto"/>
              </w:rPr>
              <w:t xml:space="preserve"> of guidance in school and</w:t>
            </w:r>
            <w:r w:rsidR="00323020" w:rsidRPr="007864C4">
              <w:rPr>
                <w:color w:val="auto"/>
              </w:rPr>
              <w:t xml:space="preserve"> to</w:t>
            </w:r>
            <w:r w:rsidR="005B4A5A" w:rsidRPr="007864C4">
              <w:rPr>
                <w:color w:val="auto"/>
              </w:rPr>
              <w:t xml:space="preserve"> access Maths </w:t>
            </w:r>
            <w:r w:rsidR="005B483C" w:rsidRPr="007864C4">
              <w:rPr>
                <w:color w:val="auto"/>
              </w:rPr>
              <w:t xml:space="preserve">Mastery </w:t>
            </w:r>
            <w:r w:rsidR="005B4A5A" w:rsidRPr="007864C4">
              <w:rPr>
                <w:color w:val="auto"/>
              </w:rPr>
              <w:t>resources</w:t>
            </w:r>
            <w:r w:rsidR="005B483C" w:rsidRPr="007864C4">
              <w:rPr>
                <w:color w:val="auto"/>
              </w:rPr>
              <w:t xml:space="preserve"> and CPD (including</w:t>
            </w:r>
            <w:r w:rsidR="005B4A5A" w:rsidRPr="007864C4">
              <w:rPr>
                <w:color w:val="auto"/>
              </w:rPr>
              <w:t xml:space="preserve"> Mastery training).</w:t>
            </w:r>
          </w:p>
          <w:p w14:paraId="3430DCFC" w14:textId="65A867FE" w:rsidR="005B483C" w:rsidRPr="007864C4" w:rsidRDefault="005B483C" w:rsidP="005B4A5A">
            <w:pPr>
              <w:suppressAutoHyphens w:val="0"/>
              <w:autoSpaceDN/>
              <w:spacing w:before="60" w:after="120" w:line="240" w:lineRule="auto"/>
              <w:ind w:left="28" w:right="57"/>
              <w:rPr>
                <w:color w:val="auto"/>
              </w:rPr>
            </w:pPr>
          </w:p>
          <w:p w14:paraId="08AA73FD" w14:textId="0107B2E5" w:rsidR="005B483C" w:rsidRPr="007864C4" w:rsidRDefault="005B483C" w:rsidP="005B4A5A">
            <w:pPr>
              <w:suppressAutoHyphens w:val="0"/>
              <w:autoSpaceDN/>
              <w:spacing w:before="60" w:after="120" w:line="240" w:lineRule="auto"/>
              <w:ind w:left="28" w:right="57"/>
              <w:rPr>
                <w:color w:val="auto"/>
              </w:rPr>
            </w:pPr>
            <w:r w:rsidRPr="007864C4">
              <w:rPr>
                <w:color w:val="auto"/>
              </w:rPr>
              <w:t>National College Training available for all staff.</w:t>
            </w:r>
          </w:p>
          <w:p w14:paraId="6E8F3FDD" w14:textId="3BB37ADD" w:rsidR="005B483C" w:rsidRPr="007864C4" w:rsidRDefault="005B483C" w:rsidP="005B4A5A">
            <w:pPr>
              <w:suppressAutoHyphens w:val="0"/>
              <w:autoSpaceDN/>
              <w:spacing w:before="60" w:after="120" w:line="240" w:lineRule="auto"/>
              <w:ind w:left="28" w:right="57"/>
              <w:rPr>
                <w:rFonts w:cs="Arial"/>
                <w:iCs/>
                <w:color w:val="auto"/>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7864C4" w:rsidRDefault="003B514F" w:rsidP="003F21FD">
            <w:pPr>
              <w:suppressAutoHyphens w:val="0"/>
              <w:autoSpaceDN/>
              <w:spacing w:before="60" w:after="60" w:line="240" w:lineRule="auto"/>
              <w:ind w:left="57" w:right="57"/>
              <w:rPr>
                <w:rFonts w:cs="Arial"/>
                <w:iCs/>
                <w:color w:val="auto"/>
              </w:rPr>
            </w:pPr>
            <w:r w:rsidRPr="007864C4">
              <w:rPr>
                <w:rFonts w:cs="Arial"/>
                <w:iCs/>
                <w:color w:val="auto"/>
              </w:rPr>
              <w:t xml:space="preserve">The </w:t>
            </w:r>
            <w:r w:rsidR="004D025C" w:rsidRPr="007864C4">
              <w:rPr>
                <w:rFonts w:cs="Arial"/>
                <w:iCs/>
                <w:color w:val="auto"/>
              </w:rPr>
              <w:t xml:space="preserve">DfE </w:t>
            </w:r>
            <w:r w:rsidR="0023765D" w:rsidRPr="007864C4">
              <w:rPr>
                <w:rFonts w:cs="Arial"/>
                <w:iCs/>
                <w:color w:val="auto"/>
              </w:rPr>
              <w:t>non-statutory</w:t>
            </w:r>
            <w:r w:rsidR="004D025C" w:rsidRPr="007864C4">
              <w:rPr>
                <w:rFonts w:cs="Arial"/>
                <w:iCs/>
                <w:color w:val="auto"/>
              </w:rPr>
              <w:t xml:space="preserve"> guidance has been produced in conjunction with </w:t>
            </w:r>
            <w:r w:rsidR="0081586E" w:rsidRPr="007864C4">
              <w:rPr>
                <w:rFonts w:cs="Arial"/>
                <w:iCs/>
                <w:color w:val="auto"/>
              </w:rPr>
              <w:t xml:space="preserve">the National Centre for </w:t>
            </w:r>
            <w:r w:rsidR="00A9674D" w:rsidRPr="007864C4">
              <w:rPr>
                <w:rFonts w:cs="Arial"/>
                <w:iCs/>
                <w:color w:val="auto"/>
              </w:rPr>
              <w:t xml:space="preserve">Excellence in the </w:t>
            </w:r>
            <w:r w:rsidR="006B5875" w:rsidRPr="007864C4">
              <w:rPr>
                <w:rFonts w:cs="Arial"/>
                <w:iCs/>
                <w:color w:val="auto"/>
              </w:rPr>
              <w:t>Teaching of Mathematics</w:t>
            </w:r>
            <w:r w:rsidR="002C5C55" w:rsidRPr="007864C4">
              <w:rPr>
                <w:rFonts w:cs="Arial"/>
                <w:iCs/>
                <w:color w:val="auto"/>
              </w:rPr>
              <w:t>,</w:t>
            </w:r>
            <w:r w:rsidR="00172E82" w:rsidRPr="007864C4">
              <w:rPr>
                <w:rFonts w:cs="Arial"/>
                <w:iCs/>
                <w:color w:val="auto"/>
              </w:rPr>
              <w:t xml:space="preserve"> </w:t>
            </w:r>
            <w:r w:rsidR="002267E9" w:rsidRPr="007864C4">
              <w:rPr>
                <w:rFonts w:cs="Arial"/>
                <w:iCs/>
                <w:color w:val="auto"/>
              </w:rPr>
              <w:t>drawing</w:t>
            </w:r>
            <w:r w:rsidR="00172E82" w:rsidRPr="007864C4">
              <w:rPr>
                <w:rFonts w:cs="Arial"/>
                <w:iCs/>
                <w:color w:val="auto"/>
              </w:rPr>
              <w:t xml:space="preserve"> on </w:t>
            </w:r>
            <w:r w:rsidR="002267E9" w:rsidRPr="007864C4">
              <w:rPr>
                <w:rFonts w:cs="Arial"/>
                <w:iCs/>
                <w:color w:val="auto"/>
              </w:rPr>
              <w:t>evidence-</w:t>
            </w:r>
            <w:r w:rsidR="00172E82" w:rsidRPr="007864C4">
              <w:rPr>
                <w:rFonts w:cs="Arial"/>
                <w:iCs/>
                <w:color w:val="auto"/>
              </w:rPr>
              <w:t xml:space="preserve">based </w:t>
            </w:r>
            <w:r w:rsidR="002267E9" w:rsidRPr="007864C4">
              <w:rPr>
                <w:rFonts w:cs="Arial"/>
                <w:iCs/>
                <w:color w:val="auto"/>
              </w:rPr>
              <w:t>approaches</w:t>
            </w:r>
            <w:r w:rsidR="006B5875" w:rsidRPr="007864C4">
              <w:rPr>
                <w:rFonts w:cs="Arial"/>
                <w:iCs/>
                <w:color w:val="auto"/>
              </w:rPr>
              <w:t>:</w:t>
            </w:r>
            <w:r w:rsidR="008153E9" w:rsidRPr="007864C4">
              <w:rPr>
                <w:rFonts w:cs="Arial"/>
                <w:iCs/>
                <w:color w:val="auto"/>
              </w:rPr>
              <w:t xml:space="preserve"> </w:t>
            </w:r>
          </w:p>
          <w:p w14:paraId="38F5887A" w14:textId="29E6A8D5" w:rsidR="00FC0184" w:rsidRPr="007864C4" w:rsidRDefault="00B5169C" w:rsidP="001662B7">
            <w:pPr>
              <w:suppressAutoHyphens w:val="0"/>
              <w:autoSpaceDN/>
              <w:spacing w:before="60" w:after="120" w:line="240" w:lineRule="auto"/>
              <w:ind w:left="57" w:right="57"/>
              <w:rPr>
                <w:rFonts w:cs="Arial"/>
                <w:iCs/>
                <w:color w:val="auto"/>
              </w:rPr>
            </w:pPr>
            <w:hyperlink r:id="rId15" w:history="1">
              <w:r w:rsidR="003E3A10" w:rsidRPr="007864C4">
                <w:rPr>
                  <w:color w:val="auto"/>
                  <w:u w:val="single"/>
                </w:rPr>
                <w:t>Maths_guidance_KS_1_and_2.pdf (publishing.service.gov.uk)</w:t>
              </w:r>
            </w:hyperlink>
          </w:p>
          <w:p w14:paraId="0892004B" w14:textId="3470F9BF" w:rsidR="006B5875" w:rsidRPr="007864C4" w:rsidRDefault="006B5875" w:rsidP="00FB5EA9">
            <w:pPr>
              <w:suppressAutoHyphens w:val="0"/>
              <w:autoSpaceDN/>
              <w:spacing w:before="60" w:after="120" w:line="240" w:lineRule="auto"/>
              <w:ind w:left="57" w:right="57"/>
              <w:rPr>
                <w:rFonts w:cs="Arial"/>
                <w:color w:val="auto"/>
                <w:u w:val="single"/>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t>3</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7864C4" w:rsidRDefault="00B9686E" w:rsidP="00A6450E">
            <w:pPr>
              <w:suppressAutoHyphens w:val="0"/>
              <w:autoSpaceDN/>
              <w:spacing w:before="60" w:after="0" w:line="240" w:lineRule="auto"/>
              <w:ind w:left="29"/>
              <w:rPr>
                <w:rFonts w:cs="Arial"/>
                <w:iCs/>
                <w:color w:val="auto"/>
                <w:lang w:val="en-US" w:eastAsia="en-US"/>
              </w:rPr>
            </w:pPr>
            <w:r w:rsidRPr="007864C4">
              <w:rPr>
                <w:rFonts w:cs="Arial"/>
                <w:iCs/>
                <w:color w:val="auto"/>
                <w:lang w:val="en-US" w:eastAsia="en-US"/>
              </w:rPr>
              <w:t>Improve the quality of social and emotional (SEL) learning.</w:t>
            </w:r>
          </w:p>
          <w:p w14:paraId="7FEACF77" w14:textId="77777777" w:rsidR="00B9686E" w:rsidRPr="007864C4" w:rsidRDefault="00B9686E" w:rsidP="00B9686E">
            <w:pPr>
              <w:suppressAutoHyphens w:val="0"/>
              <w:autoSpaceDN/>
              <w:spacing w:after="0" w:line="240" w:lineRule="auto"/>
              <w:rPr>
                <w:rFonts w:cs="Arial"/>
                <w:iCs/>
                <w:color w:val="auto"/>
                <w:lang w:val="en-US" w:eastAsia="en-US"/>
              </w:rPr>
            </w:pPr>
          </w:p>
          <w:p w14:paraId="6CCA4928" w14:textId="77777777" w:rsidR="00E64605" w:rsidRPr="007864C4" w:rsidRDefault="00E93BAA" w:rsidP="009B7A21">
            <w:pPr>
              <w:suppressAutoHyphens w:val="0"/>
              <w:autoSpaceDN/>
              <w:spacing w:line="240" w:lineRule="auto"/>
              <w:rPr>
                <w:rFonts w:cs="Arial"/>
                <w:iCs/>
                <w:color w:val="auto"/>
                <w:lang w:val="en-US" w:eastAsia="en-US"/>
              </w:rPr>
            </w:pPr>
            <w:r w:rsidRPr="007864C4">
              <w:rPr>
                <w:rFonts w:cs="Arial"/>
                <w:iCs/>
                <w:color w:val="auto"/>
                <w:lang w:val="en-US" w:eastAsia="en-US"/>
              </w:rPr>
              <w:t>SEL approaches will be embedded</w:t>
            </w:r>
            <w:r w:rsidR="009B7A21" w:rsidRPr="007864C4">
              <w:rPr>
                <w:rFonts w:cs="Arial"/>
                <w:iCs/>
                <w:color w:val="auto"/>
                <w:lang w:val="en-US" w:eastAsia="en-US"/>
              </w:rPr>
              <w:t xml:space="preserve"> into routine educational practices and supported by professional development and training for staff.</w:t>
            </w:r>
          </w:p>
          <w:p w14:paraId="2A7AB488" w14:textId="420E21E3" w:rsidR="005B483C" w:rsidRPr="007864C4" w:rsidRDefault="005B483C" w:rsidP="009B7A21">
            <w:pPr>
              <w:suppressAutoHyphens w:val="0"/>
              <w:autoSpaceDN/>
              <w:spacing w:line="240" w:lineRule="auto"/>
              <w:rPr>
                <w:rFonts w:cs="Arial"/>
                <w:iCs/>
                <w:color w:val="auto"/>
                <w:lang w:val="en-US" w:eastAsia="en-US"/>
              </w:rPr>
            </w:pPr>
            <w:r w:rsidRPr="007864C4">
              <w:rPr>
                <w:rFonts w:cs="Arial"/>
                <w:iCs/>
                <w:color w:val="auto"/>
                <w:lang w:val="en-US" w:eastAsia="en-US"/>
              </w:rPr>
              <w:t>ELSA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7864C4" w:rsidRDefault="00704439" w:rsidP="00704439">
            <w:pPr>
              <w:pStyle w:val="TableRowCentered"/>
              <w:jc w:val="left"/>
              <w:rPr>
                <w:rFonts w:cs="Arial"/>
                <w:color w:val="auto"/>
                <w:szCs w:val="24"/>
              </w:rPr>
            </w:pPr>
            <w:r w:rsidRPr="007864C4">
              <w:rPr>
                <w:rFonts w:cs="Arial"/>
                <w:color w:val="auto"/>
                <w:szCs w:val="24"/>
              </w:rPr>
              <w:t>There is extensive evidence associating childhood social and emotional skills with improved outcomes at school and in later life (</w:t>
            </w:r>
            <w:r w:rsidR="00152206" w:rsidRPr="007864C4">
              <w:rPr>
                <w:rFonts w:cs="Arial"/>
                <w:color w:val="auto"/>
                <w:szCs w:val="24"/>
              </w:rPr>
              <w:t>e.g.,</w:t>
            </w:r>
            <w:r w:rsidRPr="007864C4">
              <w:rPr>
                <w:rFonts w:cs="Arial"/>
                <w:color w:val="auto"/>
                <w:szCs w:val="24"/>
              </w:rPr>
              <w:t xml:space="preserve"> improved academic performance, attitudes, behaviour and relationships</w:t>
            </w:r>
            <w:r w:rsidR="008A4B93" w:rsidRPr="007864C4">
              <w:rPr>
                <w:rFonts w:cs="Arial"/>
                <w:color w:val="auto"/>
                <w:szCs w:val="24"/>
              </w:rPr>
              <w:t xml:space="preserve"> with peers</w:t>
            </w:r>
            <w:r w:rsidR="0048228B" w:rsidRPr="007864C4">
              <w:rPr>
                <w:rFonts w:cs="Arial"/>
                <w:color w:val="auto"/>
                <w:szCs w:val="24"/>
              </w:rPr>
              <w:t>)</w:t>
            </w:r>
            <w:r w:rsidR="0016406A" w:rsidRPr="007864C4">
              <w:rPr>
                <w:rFonts w:cs="Arial"/>
                <w:color w:val="auto"/>
                <w:szCs w:val="24"/>
              </w:rPr>
              <w:t>:</w:t>
            </w:r>
          </w:p>
          <w:p w14:paraId="406C7DAD" w14:textId="091DAF68" w:rsidR="004F3914" w:rsidRPr="007864C4" w:rsidRDefault="00B5169C" w:rsidP="0044560E">
            <w:pPr>
              <w:pStyle w:val="TableRowCentered"/>
              <w:spacing w:after="120"/>
              <w:jc w:val="left"/>
              <w:rPr>
                <w:color w:val="auto"/>
                <w:szCs w:val="24"/>
              </w:rPr>
            </w:pPr>
            <w:hyperlink r:id="rId16" w:history="1">
              <w:r w:rsidR="0016406A" w:rsidRPr="007864C4">
                <w:rPr>
                  <w:color w:val="auto"/>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15621F">
            <w:pPr>
              <w:pStyle w:val="TableRowCentered"/>
              <w:jc w:val="left"/>
              <w:rPr>
                <w:color w:val="auto"/>
                <w:szCs w:val="24"/>
                <w:highlight w:val="yellow"/>
              </w:rPr>
            </w:pPr>
            <w:r w:rsidRPr="00E27862">
              <w:rPr>
                <w:color w:val="auto"/>
                <w:szCs w:val="24"/>
              </w:rPr>
              <w:t>5</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5E3B36D" w:rsidR="00E66558" w:rsidRDefault="009D71E8" w:rsidP="00877501">
      <w:r>
        <w:t xml:space="preserve">Budgeted cost: </w:t>
      </w:r>
      <w:r w:rsidRPr="00E27862">
        <w:rPr>
          <w:b/>
          <w:bCs/>
          <w:color w:val="auto"/>
        </w:rPr>
        <w:t>£</w:t>
      </w:r>
      <w:r w:rsidR="001E12D7" w:rsidRPr="00E27862">
        <w:rPr>
          <w:b/>
          <w:bCs/>
          <w:color w:val="auto"/>
        </w:rPr>
        <w:t>4</w:t>
      </w:r>
      <w:r w:rsidR="00063340" w:rsidRPr="00E27862">
        <w:rPr>
          <w:b/>
          <w:bCs/>
          <w:color w:val="auto"/>
        </w:rPr>
        <w:t>2</w:t>
      </w:r>
      <w:r w:rsidR="00940796" w:rsidRPr="00E27862">
        <w:rPr>
          <w:b/>
          <w:bCs/>
          <w:color w:val="auto"/>
        </w:rPr>
        <w:t>,</w:t>
      </w:r>
      <w:r w:rsidR="00B1691C" w:rsidRPr="00E27862">
        <w:rPr>
          <w:b/>
          <w:bCs/>
          <w:color w:val="auto"/>
        </w:rPr>
        <w:t>3</w:t>
      </w:r>
      <w:r w:rsidR="00940796"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18296BE4" w:rsidR="00B8060C" w:rsidRPr="007864C4" w:rsidRDefault="008A32B1" w:rsidP="005B483C">
            <w:pPr>
              <w:pStyle w:val="TableRow"/>
              <w:rPr>
                <w:rFonts w:cs="Arial"/>
                <w:iCs/>
                <w:color w:val="auto"/>
                <w:lang w:val="en-US"/>
              </w:rPr>
            </w:pPr>
            <w:r w:rsidRPr="007864C4">
              <w:rPr>
                <w:rFonts w:cs="Arial"/>
                <w:iCs/>
                <w:color w:val="auto"/>
                <w:lang w:val="en-US"/>
              </w:rPr>
              <w:t xml:space="preserve">Additional phonics sessions </w:t>
            </w:r>
            <w:r w:rsidR="00371722" w:rsidRPr="007864C4">
              <w:rPr>
                <w:rFonts w:cs="Arial"/>
                <w:iCs/>
                <w:color w:val="auto"/>
                <w:lang w:val="en-US"/>
              </w:rPr>
              <w:t xml:space="preserve">targeted </w:t>
            </w:r>
            <w:r w:rsidR="00C02423" w:rsidRPr="007864C4">
              <w:rPr>
                <w:rFonts w:cs="Arial"/>
                <w:iCs/>
                <w:color w:val="auto"/>
                <w:lang w:val="en-US"/>
              </w:rPr>
              <w:t xml:space="preserve">at </w:t>
            </w:r>
            <w:r w:rsidR="000C3954" w:rsidRPr="007864C4">
              <w:rPr>
                <w:rFonts w:cs="Arial"/>
                <w:iCs/>
                <w:color w:val="auto"/>
                <w:lang w:val="en-US"/>
              </w:rPr>
              <w:t xml:space="preserve">disadvantaged </w:t>
            </w:r>
            <w:r w:rsidR="00C02423" w:rsidRPr="007864C4">
              <w:rPr>
                <w:rFonts w:cs="Arial"/>
                <w:iCs/>
                <w:color w:val="auto"/>
                <w:lang w:val="en-US"/>
              </w:rPr>
              <w:t>pupils</w:t>
            </w:r>
            <w:r w:rsidR="000D277F" w:rsidRPr="007864C4">
              <w:rPr>
                <w:rFonts w:cs="Arial"/>
                <w:iCs/>
                <w:color w:val="auto"/>
                <w:lang w:val="en-US"/>
              </w:rPr>
              <w:t xml:space="preserve"> who require </w:t>
            </w:r>
            <w:r w:rsidR="00533266" w:rsidRPr="007864C4">
              <w:rPr>
                <w:rFonts w:cs="Arial"/>
                <w:iCs/>
                <w:color w:val="auto"/>
                <w:lang w:val="en-US"/>
              </w:rPr>
              <w:t>further</w:t>
            </w:r>
            <w:r w:rsidR="000D277F" w:rsidRPr="007864C4">
              <w:rPr>
                <w:rFonts w:cs="Arial"/>
                <w:iCs/>
                <w:color w:val="auto"/>
                <w:lang w:val="en-US"/>
              </w:rPr>
              <w:t xml:space="preserve"> </w:t>
            </w:r>
            <w:r w:rsidR="003E1815" w:rsidRPr="007864C4">
              <w:rPr>
                <w:rFonts w:cs="Arial"/>
                <w:iCs/>
                <w:color w:val="auto"/>
                <w:lang w:val="en-US"/>
              </w:rPr>
              <w:t xml:space="preserve">phonics </w:t>
            </w:r>
            <w:r w:rsidR="000D277F" w:rsidRPr="007864C4">
              <w:rPr>
                <w:rFonts w:cs="Arial"/>
                <w:iCs/>
                <w:color w:val="auto"/>
                <w:lang w:val="en-US"/>
              </w:rPr>
              <w:t>support.</w:t>
            </w:r>
            <w:r w:rsidR="007B46F8" w:rsidRPr="007864C4">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7864C4" w:rsidRDefault="00A31660" w:rsidP="00B266BB">
            <w:pPr>
              <w:pStyle w:val="TableRowCentered"/>
              <w:jc w:val="left"/>
              <w:rPr>
                <w:rFonts w:cs="Arial"/>
                <w:color w:val="auto"/>
                <w:szCs w:val="24"/>
              </w:rPr>
            </w:pPr>
            <w:r w:rsidRPr="007864C4">
              <w:rPr>
                <w:rFonts w:cs="Arial"/>
                <w:color w:val="auto"/>
                <w:szCs w:val="24"/>
              </w:rPr>
              <w:t xml:space="preserve">Phonics approaches </w:t>
            </w:r>
            <w:r w:rsidR="00D33EA0" w:rsidRPr="007864C4">
              <w:rPr>
                <w:rFonts w:cs="Arial"/>
                <w:color w:val="auto"/>
                <w:szCs w:val="24"/>
              </w:rPr>
              <w:t xml:space="preserve">have a strong evidence base </w:t>
            </w:r>
            <w:r w:rsidR="00762441" w:rsidRPr="007864C4">
              <w:rPr>
                <w:rFonts w:cs="Arial"/>
                <w:color w:val="auto"/>
                <w:szCs w:val="24"/>
              </w:rPr>
              <w:t>indicating</w:t>
            </w:r>
            <w:r w:rsidR="00D33EA0" w:rsidRPr="007864C4">
              <w:rPr>
                <w:rFonts w:cs="Arial"/>
                <w:color w:val="auto"/>
                <w:szCs w:val="24"/>
              </w:rPr>
              <w:t xml:space="preserve"> a positive impact on pupils</w:t>
            </w:r>
            <w:r w:rsidR="00ED20CC" w:rsidRPr="007864C4">
              <w:rPr>
                <w:rFonts w:cs="Arial"/>
                <w:color w:val="auto"/>
                <w:szCs w:val="24"/>
              </w:rPr>
              <w:t>, particularly</w:t>
            </w:r>
            <w:r w:rsidR="005C5549" w:rsidRPr="007864C4">
              <w:rPr>
                <w:rFonts w:cs="Arial"/>
                <w:color w:val="auto"/>
                <w:szCs w:val="24"/>
              </w:rPr>
              <w:t xml:space="preserve"> from</w:t>
            </w:r>
            <w:r w:rsidR="00ED20CC" w:rsidRPr="007864C4">
              <w:rPr>
                <w:rFonts w:cs="Arial"/>
                <w:color w:val="auto"/>
                <w:szCs w:val="24"/>
              </w:rPr>
              <w:t xml:space="preserve"> disadvantaged </w:t>
            </w:r>
            <w:r w:rsidR="005C5549" w:rsidRPr="007864C4">
              <w:rPr>
                <w:rFonts w:cs="Arial"/>
                <w:color w:val="auto"/>
                <w:szCs w:val="24"/>
              </w:rPr>
              <w:t>backgrounds</w:t>
            </w:r>
            <w:r w:rsidR="00ED20CC" w:rsidRPr="007864C4">
              <w:rPr>
                <w:rFonts w:cs="Arial"/>
                <w:color w:val="auto"/>
                <w:szCs w:val="24"/>
              </w:rPr>
              <w:t>.</w:t>
            </w:r>
            <w:r w:rsidR="00B266BB" w:rsidRPr="007864C4">
              <w:rPr>
                <w:rFonts w:cs="Arial"/>
                <w:color w:val="auto"/>
                <w:szCs w:val="24"/>
              </w:rPr>
              <w:t xml:space="preserve"> T</w:t>
            </w:r>
            <w:r w:rsidR="00C571A9" w:rsidRPr="007864C4">
              <w:rPr>
                <w:rFonts w:cs="Arial"/>
                <w:color w:val="auto"/>
                <w:szCs w:val="24"/>
              </w:rPr>
              <w:t xml:space="preserve">argeted </w:t>
            </w:r>
            <w:r w:rsidR="00B266BB" w:rsidRPr="007864C4">
              <w:rPr>
                <w:rFonts w:cs="Arial"/>
                <w:color w:val="auto"/>
                <w:szCs w:val="24"/>
              </w:rPr>
              <w:t xml:space="preserve">phonics interventions </w:t>
            </w:r>
            <w:r w:rsidR="00C571A9" w:rsidRPr="007864C4">
              <w:rPr>
                <w:rFonts w:cs="Arial"/>
                <w:color w:val="auto"/>
                <w:szCs w:val="24"/>
              </w:rPr>
              <w:t xml:space="preserve">have been </w:t>
            </w:r>
            <w:r w:rsidR="007839E5" w:rsidRPr="007864C4">
              <w:rPr>
                <w:rFonts w:cs="Arial"/>
                <w:color w:val="auto"/>
                <w:szCs w:val="24"/>
              </w:rPr>
              <w:t>shown to be more effective when delivered as regular sessions</w:t>
            </w:r>
            <w:r w:rsidR="00DA5D6B" w:rsidRPr="007864C4">
              <w:rPr>
                <w:rFonts w:cs="Arial"/>
                <w:color w:val="auto"/>
                <w:szCs w:val="24"/>
              </w:rPr>
              <w:t xml:space="preserve"> over a period up to 12 weeks</w:t>
            </w:r>
            <w:r w:rsidR="00EC363E" w:rsidRPr="007864C4">
              <w:rPr>
                <w:rFonts w:cs="Arial"/>
                <w:color w:val="auto"/>
                <w:szCs w:val="24"/>
              </w:rPr>
              <w:t>:</w:t>
            </w:r>
          </w:p>
          <w:p w14:paraId="5FCA18E8" w14:textId="1EE82AF2" w:rsidR="0026462D" w:rsidRPr="007864C4" w:rsidRDefault="00B5169C" w:rsidP="00AE721B">
            <w:pPr>
              <w:pStyle w:val="TableRowCentered"/>
              <w:spacing w:after="120"/>
              <w:jc w:val="left"/>
              <w:rPr>
                <w:color w:val="auto"/>
              </w:rPr>
            </w:pPr>
            <w:hyperlink r:id="rId17" w:history="1">
              <w:r w:rsidR="00E47AFE" w:rsidRPr="007864C4">
                <w:rPr>
                  <w:color w:val="auto"/>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B8060C">
            <w:pPr>
              <w:pStyle w:val="TableRowCentered"/>
              <w:jc w:val="left"/>
              <w:rPr>
                <w:color w:val="auto"/>
                <w:szCs w:val="22"/>
              </w:rPr>
            </w:pPr>
            <w:r w:rsidRPr="00295351">
              <w:rPr>
                <w:color w:val="auto"/>
                <w:szCs w:val="22"/>
              </w:rPr>
              <w:t>2</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2B35" w14:textId="1EB080AE" w:rsidR="005153E1" w:rsidRPr="007864C4" w:rsidRDefault="005B483C" w:rsidP="00C076F0">
            <w:pPr>
              <w:pStyle w:val="TableRow"/>
              <w:spacing w:after="120"/>
              <w:rPr>
                <w:rFonts w:cs="Arial"/>
                <w:iCs/>
                <w:color w:val="auto"/>
                <w:lang w:val="en-US"/>
              </w:rPr>
            </w:pPr>
            <w:r w:rsidRPr="007864C4">
              <w:rPr>
                <w:rFonts w:cs="Arial"/>
                <w:iCs/>
                <w:color w:val="auto"/>
                <w:lang w:val="en-US"/>
              </w:rPr>
              <w:t>Investigating engaging with the National Tutoring Pro</w:t>
            </w:r>
            <w:r w:rsidR="00CB012A" w:rsidRPr="007864C4">
              <w:rPr>
                <w:rFonts w:cs="Arial"/>
                <w:iCs/>
                <w:color w:val="auto"/>
                <w:lang w:val="en-US"/>
              </w:rPr>
              <w:t>gramme to provide a blend of tuition, mentoring and school-led tutoring for pupils whose education has been most impacted by the pandemic. A significant proportion of the pupils who receive tutoring will be disadvantag</w:t>
            </w:r>
            <w:r w:rsidR="009A365F" w:rsidRPr="007864C4">
              <w:rPr>
                <w:rFonts w:cs="Arial"/>
                <w:iCs/>
                <w:color w:val="auto"/>
                <w:lang w:val="en-US"/>
              </w:rPr>
              <w:t>ed</w:t>
            </w:r>
            <w:r w:rsidR="00CB012A" w:rsidRPr="007864C4">
              <w:rPr>
                <w:rFonts w:cs="Arial"/>
                <w:iCs/>
                <w:color w:val="auto"/>
                <w:lang w:val="en-US"/>
              </w:rPr>
              <w:t>, including those who are high attainers.</w:t>
            </w:r>
          </w:p>
          <w:p w14:paraId="0ADA9F0B" w14:textId="77777777" w:rsidR="00B11CC0" w:rsidRPr="007864C4" w:rsidRDefault="00B11CC0" w:rsidP="00C076F0">
            <w:pPr>
              <w:pStyle w:val="TableRow"/>
              <w:spacing w:after="120"/>
              <w:rPr>
                <w:rFonts w:cs="Arial"/>
                <w:iCs/>
                <w:color w:val="auto"/>
                <w:lang w:val="en-US"/>
              </w:rPr>
            </w:pPr>
          </w:p>
          <w:p w14:paraId="64111317" w14:textId="246CC17B" w:rsidR="00B11CC0" w:rsidRPr="007864C4" w:rsidRDefault="00B11CC0" w:rsidP="005B483C">
            <w:pPr>
              <w:pStyle w:val="TableRow"/>
              <w:spacing w:after="120"/>
              <w:ind w:left="0"/>
              <w:rPr>
                <w:rFonts w:cs="Arial"/>
                <w:iCs/>
                <w:color w:val="auto"/>
                <w:lang w:val="en-US"/>
              </w:rPr>
            </w:pPr>
            <w:r w:rsidRPr="007864C4">
              <w:rPr>
                <w:rFonts w:cs="Arial"/>
                <w:iCs/>
                <w:color w:val="auto"/>
                <w:lang w:val="en-US"/>
              </w:rPr>
              <w:t>C</w:t>
            </w:r>
            <w:r w:rsidR="005B483C" w:rsidRPr="007864C4">
              <w:rPr>
                <w:rFonts w:cs="Arial"/>
                <w:iCs/>
                <w:color w:val="auto"/>
                <w:lang w:val="en-US"/>
              </w:rPr>
              <w:t>atch up funding-Teacher</w:t>
            </w:r>
            <w:r w:rsidRPr="007864C4">
              <w:rPr>
                <w:rFonts w:cs="Arial"/>
                <w:iCs/>
                <w:color w:val="auto"/>
                <w:lang w:val="en-US"/>
              </w:rPr>
              <w:t xml:space="preserve"> to deliver catch up</w:t>
            </w:r>
            <w:r w:rsidR="004C0786" w:rsidRPr="007864C4">
              <w:rPr>
                <w:rFonts w:cs="Arial"/>
                <w:iCs/>
                <w:color w:val="auto"/>
                <w:lang w:val="en-US"/>
              </w:rPr>
              <w: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7864C4" w:rsidRDefault="007060ED" w:rsidP="007B323B">
            <w:pPr>
              <w:suppressAutoHyphens w:val="0"/>
              <w:autoSpaceDN/>
              <w:spacing w:before="60" w:after="60" w:line="240" w:lineRule="auto"/>
              <w:ind w:left="57" w:right="57"/>
              <w:rPr>
                <w:color w:val="auto"/>
              </w:rPr>
            </w:pPr>
            <w:r w:rsidRPr="007864C4">
              <w:rPr>
                <w:color w:val="auto"/>
              </w:rPr>
              <w:t>T</w:t>
            </w:r>
            <w:r w:rsidR="00904E68" w:rsidRPr="007864C4">
              <w:rPr>
                <w:color w:val="auto"/>
              </w:rPr>
              <w:t xml:space="preserve">uition </w:t>
            </w:r>
            <w:r w:rsidR="00E656D9" w:rsidRPr="007864C4">
              <w:rPr>
                <w:color w:val="auto"/>
              </w:rPr>
              <w:t>targeted at specific needs</w:t>
            </w:r>
            <w:r w:rsidR="009D082A" w:rsidRPr="007864C4">
              <w:rPr>
                <w:color w:val="auto"/>
              </w:rPr>
              <w:t xml:space="preserve"> </w:t>
            </w:r>
            <w:r w:rsidR="00C636ED" w:rsidRPr="007864C4">
              <w:rPr>
                <w:color w:val="auto"/>
              </w:rPr>
              <w:t xml:space="preserve">and knowledge gaps </w:t>
            </w:r>
            <w:r w:rsidR="00D16358" w:rsidRPr="007864C4">
              <w:rPr>
                <w:color w:val="auto"/>
              </w:rPr>
              <w:t>can</w:t>
            </w:r>
            <w:r w:rsidR="009D082A" w:rsidRPr="007864C4">
              <w:rPr>
                <w:color w:val="auto"/>
              </w:rPr>
              <w:t xml:space="preserve"> </w:t>
            </w:r>
            <w:r w:rsidR="00D16358" w:rsidRPr="007864C4">
              <w:rPr>
                <w:color w:val="auto"/>
              </w:rPr>
              <w:t xml:space="preserve">be </w:t>
            </w:r>
            <w:r w:rsidR="00CF26E9" w:rsidRPr="007864C4">
              <w:rPr>
                <w:color w:val="auto"/>
              </w:rPr>
              <w:t xml:space="preserve">an effective </w:t>
            </w:r>
            <w:r w:rsidR="00496236" w:rsidRPr="007864C4">
              <w:rPr>
                <w:color w:val="auto"/>
              </w:rPr>
              <w:t>method to support low attaining pupils</w:t>
            </w:r>
            <w:r w:rsidR="003B470F" w:rsidRPr="007864C4">
              <w:rPr>
                <w:color w:val="auto"/>
              </w:rPr>
              <w:t xml:space="preserve"> or those falling behind</w:t>
            </w:r>
            <w:r w:rsidRPr="007864C4">
              <w:rPr>
                <w:color w:val="auto"/>
              </w:rPr>
              <w:t>, both one-to-one</w:t>
            </w:r>
            <w:r w:rsidR="00496236" w:rsidRPr="007864C4">
              <w:rPr>
                <w:color w:val="auto"/>
              </w:rPr>
              <w:t>:</w:t>
            </w:r>
          </w:p>
          <w:p w14:paraId="47B330BD" w14:textId="79E9950C" w:rsidR="00421546" w:rsidRPr="007864C4" w:rsidRDefault="00B5169C" w:rsidP="007B323B">
            <w:pPr>
              <w:suppressAutoHyphens w:val="0"/>
              <w:autoSpaceDN/>
              <w:spacing w:before="60" w:after="60" w:line="240" w:lineRule="auto"/>
              <w:ind w:left="57" w:right="57"/>
              <w:rPr>
                <w:color w:val="auto"/>
              </w:rPr>
            </w:pPr>
            <w:hyperlink r:id="rId18" w:history="1">
              <w:r w:rsidR="00EF248F" w:rsidRPr="007864C4">
                <w:rPr>
                  <w:color w:val="auto"/>
                  <w:u w:val="single"/>
                </w:rPr>
                <w:t>One to one tuition | EEF (educationendowmentfoundation.org.uk)</w:t>
              </w:r>
            </w:hyperlink>
          </w:p>
          <w:p w14:paraId="1107DD3B" w14:textId="4FAED350" w:rsidR="00EF248F" w:rsidRPr="007864C4" w:rsidRDefault="00EF248F" w:rsidP="007B323B">
            <w:pPr>
              <w:suppressAutoHyphens w:val="0"/>
              <w:autoSpaceDN/>
              <w:spacing w:before="60" w:after="60" w:line="240" w:lineRule="auto"/>
              <w:ind w:left="57" w:right="57"/>
              <w:rPr>
                <w:color w:val="auto"/>
              </w:rPr>
            </w:pPr>
            <w:r w:rsidRPr="007864C4">
              <w:rPr>
                <w:color w:val="auto"/>
              </w:rPr>
              <w:t>And in small groups:</w:t>
            </w:r>
          </w:p>
          <w:p w14:paraId="7E164B51" w14:textId="66084BCC" w:rsidR="00A45684" w:rsidRPr="007864C4" w:rsidRDefault="00B5169C" w:rsidP="00EF248F">
            <w:pPr>
              <w:suppressAutoHyphens w:val="0"/>
              <w:autoSpaceDN/>
              <w:spacing w:before="60" w:after="120" w:line="240" w:lineRule="auto"/>
              <w:ind w:left="57" w:right="57"/>
              <w:rPr>
                <w:color w:val="auto"/>
                <w:u w:val="single"/>
              </w:rPr>
            </w:pPr>
            <w:hyperlink r:id="rId19" w:history="1">
              <w:r w:rsidR="007B323B" w:rsidRPr="007864C4">
                <w:rPr>
                  <w:color w:val="auto"/>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204A6E2E" w:rsidR="005153E1" w:rsidRPr="00295351" w:rsidRDefault="007864C4" w:rsidP="00B8060C">
            <w:pPr>
              <w:pStyle w:val="TableRowCentered"/>
              <w:jc w:val="left"/>
              <w:rPr>
                <w:color w:val="auto"/>
                <w:szCs w:val="22"/>
              </w:rPr>
            </w:pPr>
            <w:r>
              <w:rPr>
                <w:color w:val="auto"/>
                <w:szCs w:val="22"/>
              </w:rPr>
              <w:t>1,2,3,4,5</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2CE7B738" w:rsidR="00E66558" w:rsidRDefault="009D71E8" w:rsidP="00877501">
      <w:pPr>
        <w:spacing w:before="240"/>
      </w:pPr>
      <w:r>
        <w:t xml:space="preserve">Budgeted cost: </w:t>
      </w:r>
      <w:r w:rsidRPr="00E27862">
        <w:rPr>
          <w:b/>
          <w:bCs/>
          <w:color w:val="auto"/>
        </w:rPr>
        <w:t>£</w:t>
      </w:r>
      <w:r w:rsidR="00063340" w:rsidRPr="00E27862">
        <w:rPr>
          <w:b/>
          <w:bCs/>
          <w:color w:val="auto"/>
        </w:rPr>
        <w:t>28</w:t>
      </w:r>
      <w:r w:rsidR="00FD7C53" w:rsidRPr="00E27862">
        <w:rPr>
          <w:b/>
          <w:bCs/>
          <w:color w:val="auto"/>
        </w:rPr>
        <w:t>,</w:t>
      </w:r>
      <w:r w:rsidR="009E6882" w:rsidRPr="00E27862">
        <w:rPr>
          <w:b/>
          <w:bCs/>
          <w:color w:val="auto"/>
        </w:rPr>
        <w:t>2</w:t>
      </w:r>
      <w:r w:rsidR="00FD7C5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62BE" w14:textId="77777777" w:rsidR="00A172FB" w:rsidRPr="007864C4" w:rsidRDefault="009C4D98" w:rsidP="00A6450E">
            <w:pPr>
              <w:pStyle w:val="TableRow"/>
              <w:spacing w:after="120"/>
              <w:ind w:left="29"/>
              <w:rPr>
                <w:iCs/>
                <w:color w:val="auto"/>
                <w:szCs w:val="28"/>
                <w:lang w:val="en-US"/>
              </w:rPr>
            </w:pPr>
            <w:r w:rsidRPr="007864C4">
              <w:rPr>
                <w:iCs/>
                <w:color w:val="auto"/>
                <w:szCs w:val="28"/>
                <w:lang w:val="en-US"/>
              </w:rPr>
              <w:t>Whole staff training</w:t>
            </w:r>
            <w:r w:rsidR="00F5076A" w:rsidRPr="007864C4">
              <w:rPr>
                <w:iCs/>
                <w:color w:val="auto"/>
                <w:szCs w:val="28"/>
                <w:lang w:val="en-US"/>
              </w:rPr>
              <w:t xml:space="preserve"> on</w:t>
            </w:r>
            <w:r w:rsidR="00F5076A" w:rsidRPr="007864C4">
              <w:rPr>
                <w:iCs/>
                <w:color w:val="auto"/>
                <w:szCs w:val="28"/>
              </w:rPr>
              <w:t xml:space="preserve"> behaviour</w:t>
            </w:r>
            <w:r w:rsidR="00F5076A" w:rsidRPr="007864C4">
              <w:rPr>
                <w:iCs/>
                <w:color w:val="auto"/>
                <w:szCs w:val="28"/>
                <w:lang w:val="en-US"/>
              </w:rPr>
              <w:t xml:space="preserve"> management and anti-bullying approaches</w:t>
            </w:r>
            <w:r w:rsidR="00924A38" w:rsidRPr="007864C4">
              <w:rPr>
                <w:iCs/>
                <w:color w:val="auto"/>
                <w:szCs w:val="28"/>
                <w:lang w:val="en-US"/>
              </w:rPr>
              <w:t xml:space="preserve"> </w:t>
            </w:r>
            <w:r w:rsidR="00895E40" w:rsidRPr="007864C4">
              <w:rPr>
                <w:iCs/>
                <w:color w:val="auto"/>
                <w:szCs w:val="28"/>
                <w:lang w:val="en-US"/>
              </w:rPr>
              <w:t>with the aim of developing our school ethos and improving</w:t>
            </w:r>
            <w:r w:rsidR="00895E40" w:rsidRPr="007864C4">
              <w:rPr>
                <w:iCs/>
                <w:color w:val="auto"/>
                <w:szCs w:val="28"/>
              </w:rPr>
              <w:t xml:space="preserve"> behaviour</w:t>
            </w:r>
            <w:r w:rsidR="00895E40" w:rsidRPr="007864C4">
              <w:rPr>
                <w:iCs/>
                <w:color w:val="auto"/>
                <w:szCs w:val="28"/>
                <w:lang w:val="en-US"/>
              </w:rPr>
              <w:t xml:space="preserve"> across school.</w:t>
            </w:r>
          </w:p>
          <w:p w14:paraId="2D8FB370" w14:textId="7A098380" w:rsidR="00B425E9" w:rsidRPr="007864C4" w:rsidRDefault="004C0786" w:rsidP="00A6450E">
            <w:pPr>
              <w:pStyle w:val="TableRow"/>
              <w:spacing w:after="120"/>
              <w:ind w:left="29"/>
              <w:rPr>
                <w:iCs/>
                <w:color w:val="auto"/>
                <w:szCs w:val="28"/>
                <w:lang w:val="en-US"/>
              </w:rPr>
            </w:pPr>
            <w:r w:rsidRPr="007864C4">
              <w:rPr>
                <w:iCs/>
                <w:color w:val="auto"/>
                <w:szCs w:val="28"/>
                <w:lang w:val="en-US"/>
              </w:rPr>
              <w:t>Therapeutic</w:t>
            </w:r>
            <w:r w:rsidR="00B425E9" w:rsidRPr="007864C4">
              <w:rPr>
                <w:iCs/>
                <w:color w:val="auto"/>
                <w:szCs w:val="28"/>
                <w:lang w:val="en-US"/>
              </w:rPr>
              <w:t xml:space="preserve"> </w:t>
            </w:r>
            <w:r w:rsidR="00785D90" w:rsidRPr="007864C4">
              <w:rPr>
                <w:iCs/>
                <w:color w:val="auto"/>
                <w:szCs w:val="28"/>
                <w:lang w:val="en-US"/>
              </w:rPr>
              <w:t>Thinking</w:t>
            </w:r>
          </w:p>
          <w:p w14:paraId="7A957210" w14:textId="691BC245" w:rsidR="00B425E9" w:rsidRPr="007864C4" w:rsidRDefault="00785D90" w:rsidP="00785D90">
            <w:pPr>
              <w:pStyle w:val="TableRow"/>
              <w:spacing w:after="120"/>
              <w:ind w:left="29"/>
              <w:rPr>
                <w:iCs/>
                <w:color w:val="auto"/>
                <w:szCs w:val="28"/>
                <w:lang w:val="en-US"/>
              </w:rPr>
            </w:pPr>
            <w:r w:rsidRPr="007864C4">
              <w:rPr>
                <w:iCs/>
                <w:color w:val="auto"/>
                <w:szCs w:val="28"/>
                <w:lang w:val="en-US"/>
              </w:rPr>
              <w:lastRenderedPageBreak/>
              <w:t>PP lead attendance</w:t>
            </w:r>
            <w:r w:rsidR="00B425E9" w:rsidRPr="007864C4">
              <w:rPr>
                <w:iCs/>
                <w:color w:val="auto"/>
                <w:szCs w:val="28"/>
                <w:lang w:val="en-US"/>
              </w:rPr>
              <w:t xml:space="preserve"> on course and</w:t>
            </w:r>
            <w:r w:rsidRPr="007864C4">
              <w:rPr>
                <w:iCs/>
                <w:color w:val="auto"/>
                <w:szCs w:val="28"/>
                <w:lang w:val="en-US"/>
              </w:rPr>
              <w:t xml:space="preserve"> will deliver training to the </w:t>
            </w:r>
            <w:r w:rsidR="00B425E9" w:rsidRPr="007864C4">
              <w:rPr>
                <w:iCs/>
                <w:color w:val="auto"/>
                <w:szCs w:val="28"/>
                <w:lang w:val="en-US"/>
              </w:rPr>
              <w:t>whole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7864C4" w:rsidRDefault="00834823" w:rsidP="0089465A">
            <w:pPr>
              <w:pStyle w:val="TableRowCentered"/>
              <w:ind w:left="32"/>
              <w:jc w:val="left"/>
              <w:rPr>
                <w:color w:val="auto"/>
              </w:rPr>
            </w:pPr>
            <w:r w:rsidRPr="007864C4">
              <w:rPr>
                <w:color w:val="auto"/>
              </w:rPr>
              <w:lastRenderedPageBreak/>
              <w:t>B</w:t>
            </w:r>
            <w:r w:rsidR="00895E40" w:rsidRPr="007864C4">
              <w:rPr>
                <w:color w:val="auto"/>
              </w:rPr>
              <w:t>oth targeted interventions</w:t>
            </w:r>
            <w:r w:rsidR="009507D7" w:rsidRPr="007864C4">
              <w:rPr>
                <w:color w:val="auto"/>
              </w:rPr>
              <w:t xml:space="preserve"> and universal approaches can have</w:t>
            </w:r>
            <w:r w:rsidR="005053BE" w:rsidRPr="007864C4">
              <w:rPr>
                <w:color w:val="auto"/>
              </w:rPr>
              <w:t xml:space="preserve"> </w:t>
            </w:r>
            <w:r w:rsidR="009507D7" w:rsidRPr="007864C4">
              <w:rPr>
                <w:color w:val="auto"/>
              </w:rPr>
              <w:t>positive overall effect</w:t>
            </w:r>
            <w:r w:rsidR="00366172" w:rsidRPr="007864C4">
              <w:rPr>
                <w:color w:val="auto"/>
              </w:rPr>
              <w:t>s:</w:t>
            </w:r>
          </w:p>
          <w:p w14:paraId="5245D0FD" w14:textId="0DAC6ABE" w:rsidR="009B020C" w:rsidRPr="007864C4" w:rsidRDefault="00B5169C" w:rsidP="00F87B43">
            <w:pPr>
              <w:pStyle w:val="TableRowCentered"/>
              <w:spacing w:after="120"/>
              <w:jc w:val="left"/>
              <w:rPr>
                <w:color w:val="auto"/>
              </w:rPr>
            </w:pPr>
            <w:hyperlink r:id="rId20" w:history="1">
              <w:r w:rsidR="009B020C" w:rsidRPr="007864C4">
                <w:rPr>
                  <w:color w:val="auto"/>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7864C4" w:rsidRDefault="00F74CB1" w:rsidP="00A6450E">
            <w:pPr>
              <w:suppressAutoHyphens w:val="0"/>
              <w:autoSpaceDN/>
              <w:spacing w:before="60" w:after="60" w:line="240" w:lineRule="auto"/>
              <w:ind w:left="29" w:right="57"/>
              <w:rPr>
                <w:iCs/>
                <w:color w:val="auto"/>
                <w:szCs w:val="28"/>
                <w:lang w:val="en-US"/>
              </w:rPr>
            </w:pPr>
            <w:r w:rsidRPr="007864C4">
              <w:rPr>
                <w:iCs/>
                <w:color w:val="auto"/>
                <w:szCs w:val="28"/>
                <w:lang w:val="en-US"/>
              </w:rPr>
              <w:t>Contingency fund for acute issues</w:t>
            </w:r>
            <w:r w:rsidR="004F5A6F" w:rsidRPr="007864C4">
              <w:rPr>
                <w:iCs/>
                <w:color w:val="auto"/>
                <w:szCs w:val="28"/>
                <w:lang w:val="en-US"/>
              </w:rPr>
              <w:t>.</w:t>
            </w:r>
          </w:p>
          <w:p w14:paraId="7BEAF4D9" w14:textId="77777777" w:rsidR="00BA6754" w:rsidRPr="007864C4"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7864C4" w:rsidRDefault="00C1071C" w:rsidP="0095633E">
            <w:pPr>
              <w:pStyle w:val="TableRowCentered"/>
              <w:spacing w:after="120"/>
              <w:ind w:left="37"/>
              <w:jc w:val="left"/>
              <w:rPr>
                <w:color w:val="auto"/>
                <w:szCs w:val="22"/>
              </w:rPr>
            </w:pPr>
            <w:r w:rsidRPr="007864C4">
              <w:rPr>
                <w:color w:val="auto"/>
                <w:szCs w:val="22"/>
              </w:rPr>
              <w:t xml:space="preserve">Based on our experiences and those of similar schools to ours, we have identified </w:t>
            </w:r>
            <w:r w:rsidR="00B22493" w:rsidRPr="007864C4">
              <w:rPr>
                <w:color w:val="auto"/>
                <w:szCs w:val="22"/>
              </w:rPr>
              <w:t>a need</w:t>
            </w:r>
            <w:r w:rsidR="006700ED" w:rsidRPr="007864C4">
              <w:rPr>
                <w:color w:val="auto"/>
                <w:szCs w:val="22"/>
              </w:rPr>
              <w:t xml:space="preserve"> to </w:t>
            </w:r>
            <w:r w:rsidR="003E321F" w:rsidRPr="007864C4">
              <w:rPr>
                <w:color w:val="auto"/>
                <w:szCs w:val="22"/>
              </w:rPr>
              <w:t xml:space="preserve">set </w:t>
            </w:r>
            <w:r w:rsidR="00D44C2F" w:rsidRPr="007864C4">
              <w:rPr>
                <w:color w:val="auto"/>
                <w:szCs w:val="22"/>
              </w:rPr>
              <w:t xml:space="preserve">a small amount of </w:t>
            </w:r>
            <w:r w:rsidR="00722EF2" w:rsidRPr="007864C4">
              <w:rPr>
                <w:color w:val="auto"/>
                <w:szCs w:val="22"/>
              </w:rPr>
              <w:t>funding</w:t>
            </w:r>
            <w:r w:rsidR="003E321F" w:rsidRPr="007864C4">
              <w:rPr>
                <w:color w:val="auto"/>
                <w:szCs w:val="22"/>
              </w:rPr>
              <w:t xml:space="preserve"> aside</w:t>
            </w:r>
            <w:r w:rsidR="00D44C2F" w:rsidRPr="007864C4">
              <w:rPr>
                <w:color w:val="auto"/>
                <w:szCs w:val="22"/>
              </w:rPr>
              <w:t xml:space="preserve"> to</w:t>
            </w:r>
            <w:r w:rsidR="006700ED" w:rsidRPr="007864C4">
              <w:rPr>
                <w:color w:val="auto"/>
                <w:szCs w:val="22"/>
              </w:rPr>
              <w:t xml:space="preserve"> respo</w:t>
            </w:r>
            <w:r w:rsidR="00D86798" w:rsidRPr="007864C4">
              <w:rPr>
                <w:color w:val="auto"/>
                <w:szCs w:val="22"/>
              </w:rPr>
              <w:t xml:space="preserve">nd quickly to </w:t>
            </w:r>
            <w:r w:rsidR="00162957" w:rsidRPr="007864C4">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4C0786" w:rsidRDefault="006700ED">
            <w:pPr>
              <w:pStyle w:val="TableRowCentered"/>
              <w:jc w:val="left"/>
              <w:rPr>
                <w:color w:val="FF0000"/>
                <w:sz w:val="22"/>
              </w:rPr>
            </w:pPr>
            <w:r w:rsidRPr="007864C4">
              <w:rPr>
                <w:color w:val="auto"/>
                <w:sz w:val="22"/>
              </w:rPr>
              <w:t>All</w:t>
            </w:r>
          </w:p>
        </w:tc>
      </w:tr>
    </w:tbl>
    <w:p w14:paraId="00291E16" w14:textId="77777777" w:rsidR="00877501" w:rsidRDefault="00877501" w:rsidP="00877501">
      <w:pPr>
        <w:spacing w:after="120"/>
        <w:rPr>
          <w:b/>
          <w:bCs/>
          <w:color w:val="104F75"/>
          <w:sz w:val="28"/>
          <w:szCs w:val="28"/>
        </w:rPr>
      </w:pPr>
    </w:p>
    <w:p w14:paraId="2A7D5541" w14:textId="44238867" w:rsidR="00E66558" w:rsidRDefault="009D71E8" w:rsidP="00877501">
      <w:r>
        <w:rPr>
          <w:b/>
          <w:bCs/>
          <w:color w:val="104F75"/>
          <w:sz w:val="28"/>
          <w:szCs w:val="28"/>
        </w:rPr>
        <w:t xml:space="preserve">Total budgeted cost: </w:t>
      </w:r>
      <w:r w:rsidRPr="00E27862">
        <w:rPr>
          <w:b/>
          <w:bCs/>
          <w:color w:val="auto"/>
          <w:sz w:val="28"/>
          <w:szCs w:val="28"/>
        </w:rPr>
        <w:t>£</w:t>
      </w:r>
      <w:r w:rsidR="006700ED" w:rsidRPr="00E27862">
        <w:rPr>
          <w:b/>
          <w:bCs/>
          <w:color w:val="auto"/>
          <w:sz w:val="28"/>
          <w:szCs w:val="28"/>
        </w:rPr>
        <w:t>1</w:t>
      </w:r>
      <w:r w:rsidR="00C30962" w:rsidRPr="00E27862">
        <w:rPr>
          <w:b/>
          <w:bCs/>
          <w:color w:val="auto"/>
          <w:sz w:val="28"/>
          <w:szCs w:val="28"/>
        </w:rPr>
        <w:t>49,80</w:t>
      </w:r>
      <w:r w:rsidR="006700ED" w:rsidRPr="00E27862">
        <w:rPr>
          <w:b/>
          <w:bCs/>
          <w:color w:val="auto"/>
          <w:sz w:val="28"/>
          <w:szCs w:val="28"/>
        </w:rPr>
        <w:t>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DF3F"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Well-being of whole school community is a priority.</w:t>
            </w:r>
          </w:p>
          <w:p w14:paraId="1782724B"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We are all back in school full-time, but there continue to be cases of COVID.</w:t>
            </w:r>
          </w:p>
          <w:p w14:paraId="02676B36"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Since Sept there have been cases of staff having COVID. Some are taking longer than the 10 days to be fit to return to work.</w:t>
            </w:r>
          </w:p>
          <w:p w14:paraId="5488A06D"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Staff who are at work are having to cover these absences and so not all the planned provision has taken place.</w:t>
            </w:r>
          </w:p>
          <w:p w14:paraId="187F5D14" w14:textId="77777777" w:rsidR="00B425E9" w:rsidRPr="00147C9D" w:rsidRDefault="00B425E9" w:rsidP="00B425E9">
            <w:pPr>
              <w:pStyle w:val="TableRow"/>
              <w:ind w:left="0"/>
              <w:rPr>
                <w:rStyle w:val="PlaceholderText"/>
                <w:rFonts w:cs="Arial"/>
                <w:color w:val="auto"/>
              </w:rPr>
            </w:pPr>
          </w:p>
          <w:p w14:paraId="1A9A2172" w14:textId="2C144D90" w:rsidR="00B425E9" w:rsidRPr="00147C9D" w:rsidRDefault="00B425E9" w:rsidP="007864C4">
            <w:pPr>
              <w:pStyle w:val="TableRow"/>
              <w:ind w:left="0"/>
              <w:rPr>
                <w:color w:val="auto"/>
                <w:lang w:eastAsia="en-US"/>
              </w:rPr>
            </w:pPr>
            <w:r w:rsidRPr="00147C9D">
              <w:rPr>
                <w:rStyle w:val="PlaceholderText"/>
                <w:rFonts w:cs="Arial"/>
                <w:color w:val="auto"/>
              </w:rPr>
              <w:t xml:space="preserve">Some ch and families had positive experiences through the lockdowns. </w:t>
            </w:r>
          </w:p>
          <w:p w14:paraId="169DD91E" w14:textId="7BD298D3" w:rsidR="00B425E9" w:rsidRPr="00147C9D" w:rsidRDefault="00B425E9" w:rsidP="00B425E9">
            <w:pPr>
              <w:pStyle w:val="TableRow"/>
              <w:ind w:left="0"/>
              <w:rPr>
                <w:rStyle w:val="PlaceholderText"/>
                <w:rFonts w:cs="Arial"/>
                <w:color w:val="auto"/>
              </w:rPr>
            </w:pPr>
            <w:r w:rsidRPr="00147C9D">
              <w:rPr>
                <w:rStyle w:val="PlaceholderText"/>
                <w:rFonts w:cs="Arial"/>
                <w:color w:val="auto"/>
              </w:rPr>
              <w:t>Some families had more family time and opportunities to focus on life skills.</w:t>
            </w:r>
          </w:p>
          <w:p w14:paraId="409F1E27"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Children who were in school during lockdown would have got used to school with a small number of children and they had to adapt to having everyone back.</w:t>
            </w:r>
          </w:p>
          <w:p w14:paraId="4F60F603"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Children who spent all of lockdown at home, had to get used to being in the school community again, not at home.</w:t>
            </w:r>
          </w:p>
          <w:p w14:paraId="55CA9E1D" w14:textId="77777777" w:rsidR="00B425E9" w:rsidRPr="00147C9D" w:rsidRDefault="00B425E9" w:rsidP="00B425E9">
            <w:pPr>
              <w:pStyle w:val="TableRow"/>
              <w:ind w:left="0"/>
              <w:rPr>
                <w:rStyle w:val="PlaceholderText"/>
                <w:rFonts w:cs="Arial"/>
                <w:color w:val="auto"/>
              </w:rPr>
            </w:pPr>
          </w:p>
          <w:p w14:paraId="5920B43F"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All our PP children and families were well known to staff pre-lockdown.  Those who have been supported in terms of their social and emotional needs would have received this support if lockdown had not happened.</w:t>
            </w:r>
          </w:p>
          <w:p w14:paraId="56AFBC70"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Our PP families are not necessarily our only vulnerable families, and not always the most vulnerable.</w:t>
            </w:r>
          </w:p>
          <w:p w14:paraId="6CDFC0E7"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All vulnerable families received regular phone calls during lockdown.  Laptops, food parcels, paper copies when unable to access Google Classroom and wellbeing chats, as needed.</w:t>
            </w:r>
          </w:p>
          <w:p w14:paraId="5EF84A56" w14:textId="77777777" w:rsidR="00B425E9" w:rsidRPr="00147C9D" w:rsidRDefault="00B425E9" w:rsidP="00B425E9">
            <w:pPr>
              <w:pStyle w:val="TableRow"/>
              <w:ind w:left="0"/>
              <w:rPr>
                <w:rStyle w:val="PlaceholderText"/>
                <w:rFonts w:cs="Arial"/>
                <w:color w:val="auto"/>
              </w:rPr>
            </w:pPr>
          </w:p>
          <w:p w14:paraId="7648BF26"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Family Support worker-0.5 days a week since June.</w:t>
            </w:r>
          </w:p>
          <w:p w14:paraId="5FDA02F3"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She has made contact with 14 families.  12 families have taken up offer to work with her in a variety of ways: weekly face to face meetings, regular phone calls, ad hoc, as needed. 5 families were supported between June and October and 7 families are currently being supported.</w:t>
            </w:r>
          </w:p>
          <w:p w14:paraId="128B2A68"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Fegans-6 ch over 2 half terms, received weekly support for half a term each.  Due to nature of support, Year 2 children were targeted each term. Now finished. Organised through the West Horsham Learning Network.</w:t>
            </w:r>
          </w:p>
          <w:p w14:paraId="4CE338D8" w14:textId="539979B5" w:rsidR="00B425E9" w:rsidRPr="00147C9D" w:rsidRDefault="00B425E9" w:rsidP="00B425E9">
            <w:pPr>
              <w:pStyle w:val="TableRow"/>
              <w:ind w:left="0"/>
              <w:rPr>
                <w:rStyle w:val="PlaceholderText"/>
                <w:rFonts w:cs="Arial"/>
                <w:color w:val="auto"/>
              </w:rPr>
            </w:pPr>
            <w:r w:rsidRPr="00147C9D">
              <w:rPr>
                <w:rStyle w:val="PlaceholderText"/>
                <w:rFonts w:cs="Arial"/>
                <w:color w:val="auto"/>
              </w:rPr>
              <w:t>Art Therapy -8 children over 2 academic years. Year 1 and Year 2.</w:t>
            </w:r>
          </w:p>
          <w:p w14:paraId="44088C43"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“He really enjoys the sessions”.</w:t>
            </w:r>
          </w:p>
          <w:p w14:paraId="16F9BF5C"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“G is much happier in school now”.</w:t>
            </w:r>
          </w:p>
          <w:p w14:paraId="062ED7CF"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“I think I am doing better with my behaviour”</w:t>
            </w:r>
          </w:p>
          <w:p w14:paraId="4E19DA31" w14:textId="77777777" w:rsidR="00B425E9" w:rsidRPr="00147C9D" w:rsidRDefault="00B425E9" w:rsidP="00B425E9">
            <w:pPr>
              <w:pStyle w:val="TableRow"/>
              <w:ind w:left="0"/>
              <w:rPr>
                <w:rStyle w:val="PlaceholderText"/>
                <w:rFonts w:cs="Arial"/>
                <w:color w:val="auto"/>
              </w:rPr>
            </w:pPr>
          </w:p>
          <w:p w14:paraId="50D47A44"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lastRenderedPageBreak/>
              <w:t>“L and I are Ok now. I talked to her about…. Before I didn’t know how to, but now I have and things are much better”.</w:t>
            </w:r>
          </w:p>
          <w:p w14:paraId="02637533" w14:textId="77777777" w:rsidR="00B425E9" w:rsidRPr="00147C9D" w:rsidRDefault="00B425E9" w:rsidP="00B425E9">
            <w:pPr>
              <w:pStyle w:val="TableRow"/>
              <w:ind w:left="0"/>
              <w:rPr>
                <w:rStyle w:val="PlaceholderText"/>
                <w:rFonts w:cs="Arial"/>
                <w:color w:val="auto"/>
              </w:rPr>
            </w:pPr>
          </w:p>
          <w:p w14:paraId="3C93C79F"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ELSA: usually support the children and family for half a term. Approx 4 per cohort.  Families are kept in touch with. Flexible approach because it is an “in-house” provision. Regular contact is maintained with the parents. We ae also able to provide “emergency” support eg in the case of bereavement.</w:t>
            </w:r>
          </w:p>
          <w:p w14:paraId="0C5DEB0B" w14:textId="77777777" w:rsidR="00B425E9" w:rsidRPr="00147C9D" w:rsidRDefault="00B425E9" w:rsidP="00B425E9">
            <w:pPr>
              <w:pStyle w:val="TableRow"/>
              <w:ind w:left="0"/>
              <w:rPr>
                <w:rStyle w:val="PlaceholderText"/>
                <w:rFonts w:cs="Arial"/>
                <w:color w:val="auto"/>
              </w:rPr>
            </w:pPr>
          </w:p>
          <w:p w14:paraId="282BF028"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Resilience training with staff gave them the opportunity to discuss their well-being needs.</w:t>
            </w:r>
          </w:p>
          <w:p w14:paraId="38A90599" w14:textId="77777777" w:rsidR="00B425E9" w:rsidRPr="00147C9D" w:rsidRDefault="00B425E9" w:rsidP="00B425E9">
            <w:pPr>
              <w:pStyle w:val="TableRow"/>
              <w:ind w:left="0"/>
              <w:rPr>
                <w:rStyle w:val="PlaceholderText"/>
                <w:rFonts w:cs="Arial"/>
                <w:color w:val="auto"/>
              </w:rPr>
            </w:pPr>
          </w:p>
          <w:p w14:paraId="27A9847F" w14:textId="33D0B9AD" w:rsidR="00B425E9" w:rsidRPr="00147C9D" w:rsidRDefault="00B425E9" w:rsidP="00B425E9">
            <w:pPr>
              <w:suppressAutoHyphens w:val="0"/>
              <w:autoSpaceDN/>
              <w:spacing w:before="120"/>
              <w:rPr>
                <w:rStyle w:val="PlaceholderText"/>
                <w:rFonts w:cs="Arial"/>
                <w:color w:val="auto"/>
              </w:rPr>
            </w:pPr>
            <w:r w:rsidRPr="00147C9D">
              <w:rPr>
                <w:rStyle w:val="PlaceholderText"/>
                <w:rFonts w:cs="Arial"/>
                <w:color w:val="auto"/>
              </w:rPr>
              <w:t>Regular questionnaires for staff and parents enabled leaders to audit well-being needs.</w:t>
            </w:r>
          </w:p>
          <w:p w14:paraId="7C2FD2EF" w14:textId="20F2FD9C" w:rsidR="00B425E9" w:rsidRPr="00147C9D" w:rsidRDefault="00B425E9" w:rsidP="00B425E9">
            <w:pPr>
              <w:pStyle w:val="TableRow"/>
              <w:ind w:left="0"/>
              <w:rPr>
                <w:rStyle w:val="PlaceholderText"/>
                <w:rFonts w:cs="Arial"/>
                <w:color w:val="auto"/>
              </w:rPr>
            </w:pPr>
            <w:r w:rsidRPr="00147C9D">
              <w:rPr>
                <w:rStyle w:val="PlaceholderText"/>
                <w:rFonts w:cs="Arial"/>
                <w:color w:val="auto"/>
              </w:rPr>
              <w:t xml:space="preserve">Recovery Curriculum was implemented to access and identity gaps in children’s learning. This ensured that individual children’s needs were met. Well-being was a key priority, as </w:t>
            </w:r>
            <w:r w:rsidR="00B5169C">
              <w:rPr>
                <w:rStyle w:val="PlaceholderText"/>
                <w:rFonts w:cs="Arial"/>
                <w:color w:val="auto"/>
              </w:rPr>
              <w:t xml:space="preserve">lack of </w:t>
            </w:r>
            <w:bookmarkStart w:id="17" w:name="_GoBack"/>
            <w:bookmarkEnd w:id="17"/>
            <w:r w:rsidRPr="00147C9D">
              <w:rPr>
                <w:rStyle w:val="PlaceholderText"/>
                <w:rFonts w:cs="Arial"/>
                <w:color w:val="auto"/>
              </w:rPr>
              <w:t>resilience was a barrier to learning.</w:t>
            </w:r>
          </w:p>
          <w:p w14:paraId="51BC0E70" w14:textId="77777777" w:rsidR="00B425E9" w:rsidRPr="00147C9D" w:rsidRDefault="00B425E9" w:rsidP="00B425E9">
            <w:pPr>
              <w:pStyle w:val="TableRow"/>
              <w:ind w:left="0"/>
              <w:rPr>
                <w:rStyle w:val="PlaceholderText"/>
                <w:rFonts w:cs="Arial"/>
                <w:color w:val="auto"/>
              </w:rPr>
            </w:pPr>
          </w:p>
          <w:p w14:paraId="3682C304"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When children were absent, due to self-isolating Google Classroom was used to enable to continue learning at home. (Paper copies for vulnerable/SEN families). Teacher phoned and arranged meetings on Google Meet.</w:t>
            </w:r>
          </w:p>
          <w:p w14:paraId="5180529C" w14:textId="77777777" w:rsidR="00B425E9" w:rsidRPr="00147C9D" w:rsidRDefault="00B425E9" w:rsidP="00B425E9">
            <w:pPr>
              <w:pStyle w:val="TableRow"/>
              <w:ind w:left="0"/>
              <w:rPr>
                <w:rStyle w:val="PlaceholderText"/>
                <w:rFonts w:cs="Arial"/>
                <w:color w:val="auto"/>
              </w:rPr>
            </w:pPr>
          </w:p>
          <w:p w14:paraId="42EE0290"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Prioritisation documents from West Sussex and the DfE focused the curriculum on key learning. The impact of this was that the children had more time to spend on key knowledge and skills.</w:t>
            </w:r>
          </w:p>
          <w:p w14:paraId="3FE52AA0" w14:textId="77777777" w:rsidR="00B425E9" w:rsidRPr="00147C9D" w:rsidRDefault="00B425E9" w:rsidP="00B425E9">
            <w:pPr>
              <w:pStyle w:val="TableRow"/>
              <w:ind w:left="0"/>
              <w:rPr>
                <w:rStyle w:val="PlaceholderText"/>
                <w:rFonts w:cs="Arial"/>
                <w:color w:val="auto"/>
              </w:rPr>
            </w:pPr>
          </w:p>
          <w:p w14:paraId="55A10D92"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 xml:space="preserve">Rec: Social skills, fine motor skills. </w:t>
            </w:r>
          </w:p>
          <w:p w14:paraId="1E9284E4"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NELI assessments currently with a view to starting after Christmas.</w:t>
            </w:r>
          </w:p>
          <w:p w14:paraId="7600D30D" w14:textId="2BB5C850" w:rsidR="00B425E9" w:rsidRPr="00147C9D" w:rsidRDefault="00B425E9" w:rsidP="00B425E9">
            <w:pPr>
              <w:pStyle w:val="TableRow"/>
              <w:ind w:left="0"/>
              <w:rPr>
                <w:rStyle w:val="PlaceholderText"/>
                <w:rFonts w:cs="Arial"/>
                <w:color w:val="auto"/>
              </w:rPr>
            </w:pPr>
            <w:r w:rsidRPr="00147C9D">
              <w:rPr>
                <w:rStyle w:val="PlaceholderText"/>
                <w:rFonts w:cs="Arial"/>
                <w:color w:val="auto"/>
              </w:rPr>
              <w:t>Y</w:t>
            </w:r>
            <w:r w:rsidR="00785D90" w:rsidRPr="00147C9D">
              <w:rPr>
                <w:rStyle w:val="PlaceholderText"/>
                <w:rFonts w:cs="Arial"/>
                <w:color w:val="auto"/>
              </w:rPr>
              <w:t>1: academic in class support mornings</w:t>
            </w:r>
            <w:r w:rsidRPr="00147C9D">
              <w:rPr>
                <w:rStyle w:val="PlaceholderText"/>
                <w:rFonts w:cs="Arial"/>
                <w:color w:val="auto"/>
              </w:rPr>
              <w:t>. Now focus on reading/writing since half term. Feedback is positive from staff and ch.</w:t>
            </w:r>
          </w:p>
          <w:p w14:paraId="18AD8AB8" w14:textId="77777777" w:rsidR="00B425E9" w:rsidRPr="00147C9D" w:rsidRDefault="00B425E9" w:rsidP="00B425E9">
            <w:pPr>
              <w:pStyle w:val="TableRow"/>
              <w:ind w:left="0"/>
              <w:rPr>
                <w:rStyle w:val="PlaceholderText"/>
                <w:rFonts w:cs="Arial"/>
                <w:color w:val="auto"/>
              </w:rPr>
            </w:pPr>
          </w:p>
          <w:p w14:paraId="54AF6506"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Afternoons: ELS, Narrative Therapy, friendship groups</w:t>
            </w:r>
          </w:p>
          <w:p w14:paraId="67C36926" w14:textId="77777777" w:rsidR="00B425E9" w:rsidRPr="00147C9D" w:rsidRDefault="00B425E9" w:rsidP="00B425E9">
            <w:pPr>
              <w:pStyle w:val="TableRow"/>
              <w:ind w:left="0"/>
              <w:rPr>
                <w:rStyle w:val="PlaceholderText"/>
                <w:rFonts w:cs="Arial"/>
                <w:color w:val="auto"/>
              </w:rPr>
            </w:pPr>
          </w:p>
          <w:p w14:paraId="4EA5CC11"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Y2: Afternoons-reading and writing-phonics, WESFORD, fine motor skills. Same day interventions-maths</w:t>
            </w:r>
          </w:p>
          <w:p w14:paraId="49928C48"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Language Skills-Narrative Therapy</w:t>
            </w:r>
          </w:p>
          <w:p w14:paraId="161C7369"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Social skills: friendships groups</w:t>
            </w:r>
          </w:p>
          <w:p w14:paraId="5C844109" w14:textId="77777777" w:rsidR="00B425E9" w:rsidRPr="00147C9D" w:rsidRDefault="00B425E9" w:rsidP="00B425E9">
            <w:pPr>
              <w:pStyle w:val="TableRow"/>
              <w:ind w:left="0"/>
              <w:rPr>
                <w:rStyle w:val="PlaceholderText"/>
                <w:rFonts w:cs="Arial"/>
                <w:color w:val="auto"/>
              </w:rPr>
            </w:pPr>
          </w:p>
          <w:p w14:paraId="58BFD175"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The impact was that it was “keep up” not “catch up”.</w:t>
            </w:r>
          </w:p>
          <w:p w14:paraId="51D35184" w14:textId="77777777" w:rsidR="00B425E9" w:rsidRPr="00147C9D" w:rsidRDefault="00B425E9" w:rsidP="00B425E9">
            <w:pPr>
              <w:pStyle w:val="TableRow"/>
              <w:ind w:left="0"/>
              <w:rPr>
                <w:rStyle w:val="PlaceholderText"/>
                <w:rFonts w:cs="Arial"/>
                <w:color w:val="auto"/>
              </w:rPr>
            </w:pPr>
          </w:p>
          <w:p w14:paraId="32EB10E4" w14:textId="77777777" w:rsidR="00B425E9" w:rsidRPr="00147C9D" w:rsidRDefault="00B425E9" w:rsidP="00B425E9">
            <w:pPr>
              <w:pStyle w:val="TableRow"/>
              <w:ind w:left="0"/>
              <w:rPr>
                <w:rStyle w:val="PlaceholderText"/>
                <w:rFonts w:cs="Arial"/>
                <w:color w:val="auto"/>
              </w:rPr>
            </w:pPr>
            <w:r w:rsidRPr="00147C9D">
              <w:rPr>
                <w:rStyle w:val="PlaceholderText"/>
                <w:rFonts w:cs="Arial"/>
                <w:color w:val="auto"/>
              </w:rPr>
              <w:t>Support staff in all year groups were given the opportunity to work overtime using the catch-up funding. Refer to Catch-Up Funding report.</w:t>
            </w:r>
          </w:p>
          <w:p w14:paraId="7EF3CFCB" w14:textId="77777777" w:rsidR="00B425E9" w:rsidRPr="00147C9D" w:rsidRDefault="00B425E9" w:rsidP="00B425E9">
            <w:pPr>
              <w:pStyle w:val="TableRow"/>
              <w:ind w:left="0"/>
              <w:rPr>
                <w:rStyle w:val="PlaceholderText"/>
                <w:rFonts w:cs="Arial"/>
                <w:color w:val="auto"/>
              </w:rPr>
            </w:pPr>
          </w:p>
          <w:p w14:paraId="2A7D5546" w14:textId="03D18D37" w:rsidR="00220984" w:rsidRPr="00147C9D" w:rsidRDefault="00B425E9" w:rsidP="00147C9D">
            <w:pPr>
              <w:suppressAutoHyphens w:val="0"/>
              <w:autoSpaceDN/>
              <w:spacing w:before="120"/>
              <w:rPr>
                <w:rFonts w:cs="Arial"/>
                <w:color w:val="auto"/>
              </w:rPr>
            </w:pPr>
            <w:r w:rsidRPr="00147C9D">
              <w:rPr>
                <w:rStyle w:val="PlaceholderText"/>
                <w:rFonts w:cs="Arial"/>
                <w:color w:val="auto"/>
              </w:rPr>
              <w:t>SENCO had phone and virtual meetings with professional and families. This was vital as professionals could not meet/access children face to face.</w:t>
            </w:r>
          </w:p>
        </w:tc>
      </w:tr>
    </w:tbl>
    <w:p w14:paraId="2A7D5549" w14:textId="71A10B73" w:rsidR="00E66558" w:rsidRPr="00855932" w:rsidRDefault="009D71E8" w:rsidP="00855932">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4A9D872" w:rsidR="00E66558" w:rsidRPr="00147C9D" w:rsidRDefault="00B425E9">
            <w:pPr>
              <w:pStyle w:val="TableRow"/>
              <w:rPr>
                <w:color w:val="auto"/>
              </w:rPr>
            </w:pPr>
            <w:r w:rsidRPr="00147C9D">
              <w:rPr>
                <w:color w:val="auto"/>
              </w:rPr>
              <w:t>Art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8FEA8C2" w:rsidR="00E66558" w:rsidRPr="00147C9D" w:rsidRDefault="004C0786">
            <w:pPr>
              <w:pStyle w:val="TableRowCentered"/>
              <w:jc w:val="left"/>
              <w:rPr>
                <w:color w:val="auto"/>
              </w:rPr>
            </w:pPr>
            <w:r w:rsidRPr="00147C9D">
              <w:rPr>
                <w:color w:val="auto"/>
              </w:rPr>
              <w:t>Private</w:t>
            </w: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5DCF91E4" w:rsidR="00E27862" w:rsidRPr="00147C9D" w:rsidRDefault="00B425E9">
            <w:pPr>
              <w:pStyle w:val="TableRow"/>
              <w:rPr>
                <w:color w:val="auto"/>
              </w:rPr>
            </w:pPr>
            <w:r w:rsidRPr="00147C9D">
              <w:rPr>
                <w:color w:val="auto"/>
              </w:rPr>
              <w:t>Family Support Worker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50356CCA" w:rsidR="00E27862" w:rsidRPr="00147C9D" w:rsidRDefault="004C0786">
            <w:pPr>
              <w:pStyle w:val="TableRowCentered"/>
              <w:jc w:val="left"/>
              <w:rPr>
                <w:color w:val="auto"/>
              </w:rPr>
            </w:pPr>
            <w:r w:rsidRPr="00147C9D">
              <w:rPr>
                <w:color w:val="auto"/>
              </w:rPr>
              <w:t>Private</w:t>
            </w:r>
          </w:p>
        </w:tc>
      </w:tr>
    </w:tbl>
    <w:p w14:paraId="2A7D5554" w14:textId="39453073" w:rsidR="00E66558" w:rsidRPr="00855932" w:rsidRDefault="009D71E8" w:rsidP="00855932">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05275539" w:rsidR="00E66558" w:rsidRPr="006301EC" w:rsidRDefault="004C0786">
            <w:pPr>
              <w:pStyle w:val="TableRow"/>
              <w:rPr>
                <w:szCs w:val="28"/>
              </w:rPr>
            </w:pPr>
            <w:r>
              <w:rPr>
                <w:szCs w:val="28"/>
              </w:rPr>
              <w:t>N/A</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BC9E8EC" w:rsidR="00E66558" w:rsidRPr="00E27862" w:rsidRDefault="00E66558" w:rsidP="006301EC">
            <w:pPr>
              <w:suppressAutoHyphens w:val="0"/>
              <w:spacing w:before="60" w:after="120" w:line="240" w:lineRule="auto"/>
              <w:ind w:left="57" w:right="57"/>
              <w:rPr>
                <w:rFonts w:eastAsiaTheme="minorHAnsi" w:cs="Arial"/>
                <w:color w:val="auto"/>
              </w:rPr>
            </w:pPr>
          </w:p>
        </w:tc>
      </w:tr>
    </w:tbl>
    <w:bookmarkEnd w:id="18"/>
    <w:p w14:paraId="42B2B9F8" w14:textId="77777777" w:rsidR="00B02027" w:rsidRDefault="00B02027" w:rsidP="00B0202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7864C4" w:rsidRPr="007864C4"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B753" w14:textId="28BF5D8A" w:rsidR="004C0786" w:rsidRPr="007864C4" w:rsidRDefault="00785D90" w:rsidP="00A552DA">
            <w:pPr>
              <w:suppressAutoHyphens w:val="0"/>
              <w:autoSpaceDN/>
              <w:spacing w:before="120" w:after="120"/>
              <w:rPr>
                <w:rFonts w:cs="Arial"/>
                <w:b/>
                <w:bCs/>
                <w:iCs/>
                <w:color w:val="auto"/>
                <w:lang w:eastAsia="en-US"/>
              </w:rPr>
            </w:pPr>
            <w:r w:rsidRPr="007864C4">
              <w:rPr>
                <w:rFonts w:cs="Arial"/>
                <w:b/>
                <w:bCs/>
                <w:iCs/>
                <w:color w:val="auto"/>
                <w:lang w:eastAsia="en-US"/>
              </w:rPr>
              <w:t>Maths</w:t>
            </w:r>
            <w:r w:rsidR="004C0786" w:rsidRPr="007864C4">
              <w:rPr>
                <w:rFonts w:cs="Arial"/>
                <w:b/>
                <w:bCs/>
                <w:iCs/>
                <w:color w:val="auto"/>
                <w:lang w:eastAsia="en-US"/>
              </w:rPr>
              <w:t>-budget</w:t>
            </w:r>
          </w:p>
          <w:p w14:paraId="661F22EA" w14:textId="27AFEF8D" w:rsidR="004C0786" w:rsidRPr="007864C4" w:rsidRDefault="004C0786" w:rsidP="00A552DA">
            <w:pPr>
              <w:suppressAutoHyphens w:val="0"/>
              <w:autoSpaceDN/>
              <w:spacing w:before="120" w:after="120"/>
              <w:rPr>
                <w:rFonts w:cs="Arial"/>
                <w:b/>
                <w:bCs/>
                <w:iCs/>
                <w:color w:val="auto"/>
                <w:lang w:eastAsia="en-US"/>
              </w:rPr>
            </w:pPr>
            <w:r w:rsidRPr="007864C4">
              <w:rPr>
                <w:rFonts w:cs="Arial"/>
                <w:b/>
                <w:bCs/>
                <w:iCs/>
                <w:color w:val="auto"/>
                <w:lang w:eastAsia="en-US"/>
              </w:rPr>
              <w:t>Phonics-English budget</w:t>
            </w:r>
          </w:p>
          <w:p w14:paraId="2385CA18" w14:textId="5E7C4AFE" w:rsidR="004C0786" w:rsidRPr="007864C4" w:rsidRDefault="004C0786" w:rsidP="00A552DA">
            <w:pPr>
              <w:suppressAutoHyphens w:val="0"/>
              <w:autoSpaceDN/>
              <w:spacing w:before="120" w:after="120"/>
              <w:rPr>
                <w:rFonts w:cs="Arial"/>
                <w:b/>
                <w:bCs/>
                <w:iCs/>
                <w:color w:val="auto"/>
                <w:lang w:eastAsia="en-US"/>
              </w:rPr>
            </w:pPr>
            <w:r w:rsidRPr="007864C4">
              <w:rPr>
                <w:rFonts w:cs="Arial"/>
                <w:b/>
                <w:bCs/>
                <w:iCs/>
                <w:color w:val="auto"/>
                <w:lang w:eastAsia="en-US"/>
              </w:rPr>
              <w:t>SEN-budget</w:t>
            </w:r>
          </w:p>
          <w:p w14:paraId="6155E74F" w14:textId="6FFF33B8" w:rsidR="004C0786" w:rsidRPr="007864C4" w:rsidRDefault="004C0786" w:rsidP="00A552DA">
            <w:pPr>
              <w:suppressAutoHyphens w:val="0"/>
              <w:autoSpaceDN/>
              <w:spacing w:before="120" w:after="120"/>
              <w:rPr>
                <w:rFonts w:cs="Arial"/>
                <w:b/>
                <w:bCs/>
                <w:iCs/>
                <w:color w:val="auto"/>
                <w:lang w:eastAsia="en-US"/>
              </w:rPr>
            </w:pPr>
            <w:r w:rsidRPr="007864C4">
              <w:rPr>
                <w:rFonts w:cs="Arial"/>
                <w:b/>
                <w:bCs/>
                <w:iCs/>
                <w:color w:val="auto"/>
                <w:lang w:eastAsia="en-US"/>
              </w:rPr>
              <w:t xml:space="preserve">SIP </w:t>
            </w:r>
            <w:r w:rsidR="00785D90" w:rsidRPr="007864C4">
              <w:rPr>
                <w:rFonts w:cs="Arial"/>
                <w:b/>
                <w:bCs/>
                <w:iCs/>
                <w:color w:val="auto"/>
                <w:lang w:eastAsia="en-US"/>
              </w:rPr>
              <w:t>priorities</w:t>
            </w:r>
            <w:r w:rsidRPr="007864C4">
              <w:rPr>
                <w:rFonts w:cs="Arial"/>
                <w:b/>
                <w:bCs/>
                <w:iCs/>
                <w:color w:val="auto"/>
                <w:lang w:eastAsia="en-US"/>
              </w:rPr>
              <w:t xml:space="preserve">-behaviour </w:t>
            </w:r>
            <w:r w:rsidR="00785D90" w:rsidRPr="007864C4">
              <w:rPr>
                <w:rFonts w:cs="Arial"/>
                <w:b/>
                <w:bCs/>
                <w:iCs/>
                <w:color w:val="auto"/>
                <w:lang w:eastAsia="en-US"/>
              </w:rPr>
              <w:t>priority</w:t>
            </w:r>
            <w:r w:rsidR="007864C4">
              <w:rPr>
                <w:rFonts w:cs="Arial"/>
                <w:b/>
                <w:bCs/>
                <w:iCs/>
                <w:color w:val="auto"/>
                <w:lang w:eastAsia="en-US"/>
              </w:rPr>
              <w:t xml:space="preserve"> no 5.</w:t>
            </w:r>
            <w:r w:rsidR="007864C4" w:rsidRPr="007864C4">
              <w:rPr>
                <w:rFonts w:cs="Arial"/>
                <w:b/>
                <w:bCs/>
                <w:iCs/>
                <w:color w:val="auto"/>
                <w:lang w:eastAsia="en-US"/>
              </w:rPr>
              <w:t xml:space="preserve"> Therapeutic</w:t>
            </w:r>
            <w:r w:rsidRPr="007864C4">
              <w:rPr>
                <w:rFonts w:cs="Arial"/>
                <w:b/>
                <w:bCs/>
                <w:iCs/>
                <w:color w:val="auto"/>
                <w:lang w:eastAsia="en-US"/>
              </w:rPr>
              <w:t xml:space="preserve"> </w:t>
            </w:r>
            <w:r w:rsidR="00785D90" w:rsidRPr="007864C4">
              <w:rPr>
                <w:rFonts w:cs="Arial"/>
                <w:b/>
                <w:bCs/>
                <w:iCs/>
                <w:color w:val="auto"/>
                <w:lang w:eastAsia="en-US"/>
              </w:rPr>
              <w:t>behaviour</w:t>
            </w:r>
            <w:r w:rsidRPr="007864C4">
              <w:rPr>
                <w:rFonts w:cs="Arial"/>
                <w:b/>
                <w:bCs/>
                <w:iCs/>
                <w:color w:val="auto"/>
                <w:lang w:eastAsia="en-US"/>
              </w:rPr>
              <w:t xml:space="preserve"> approach.</w:t>
            </w:r>
          </w:p>
          <w:p w14:paraId="0BB77086" w14:textId="1A0CFBDB" w:rsidR="004C0786" w:rsidRPr="007864C4" w:rsidRDefault="007864C4" w:rsidP="00A552DA">
            <w:pPr>
              <w:suppressAutoHyphens w:val="0"/>
              <w:autoSpaceDN/>
              <w:spacing w:before="120" w:after="120"/>
              <w:rPr>
                <w:rFonts w:cs="Arial"/>
                <w:b/>
                <w:bCs/>
                <w:iCs/>
                <w:color w:val="auto"/>
                <w:lang w:eastAsia="en-US"/>
              </w:rPr>
            </w:pPr>
            <w:r>
              <w:rPr>
                <w:rFonts w:cs="Arial"/>
                <w:b/>
                <w:bCs/>
                <w:iCs/>
                <w:color w:val="auto"/>
                <w:lang w:eastAsia="en-US"/>
              </w:rPr>
              <w:t>PP SIP priority no 1.</w:t>
            </w:r>
          </w:p>
          <w:p w14:paraId="4D56DEDC" w14:textId="7767E80A" w:rsidR="000605EA" w:rsidRPr="007864C4" w:rsidRDefault="0041678F" w:rsidP="000605EA">
            <w:pPr>
              <w:suppressAutoHyphens w:val="0"/>
              <w:autoSpaceDN/>
              <w:spacing w:before="120" w:after="120"/>
              <w:rPr>
                <w:rFonts w:cs="Arial"/>
                <w:iCs/>
                <w:color w:val="auto"/>
                <w:lang w:eastAsia="en-US"/>
              </w:rPr>
            </w:pPr>
            <w:r w:rsidRPr="007864C4">
              <w:rPr>
                <w:rFonts w:cs="Arial"/>
                <w:iCs/>
                <w:color w:val="auto"/>
                <w:lang w:eastAsia="en-US"/>
              </w:rPr>
              <w:t>Our pupil premium strategy</w:t>
            </w:r>
            <w:r w:rsidR="007A4ADF" w:rsidRPr="007864C4">
              <w:rPr>
                <w:rFonts w:cs="Arial"/>
                <w:iCs/>
                <w:color w:val="auto"/>
                <w:lang w:eastAsia="en-US"/>
              </w:rPr>
              <w:t xml:space="preserve"> will be supplemented by additional activity that </w:t>
            </w:r>
            <w:r w:rsidR="00F623A8" w:rsidRPr="007864C4">
              <w:rPr>
                <w:rFonts w:cs="Arial"/>
                <w:iCs/>
                <w:color w:val="auto"/>
                <w:lang w:eastAsia="en-US"/>
              </w:rPr>
              <w:t xml:space="preserve">is </w:t>
            </w:r>
            <w:r w:rsidR="007A4ADF" w:rsidRPr="007864C4">
              <w:rPr>
                <w:rFonts w:cs="Arial"/>
                <w:iCs/>
                <w:color w:val="auto"/>
                <w:lang w:eastAsia="en-US"/>
              </w:rPr>
              <w:t xml:space="preserve">not </w:t>
            </w:r>
            <w:r w:rsidR="00F623A8" w:rsidRPr="007864C4">
              <w:rPr>
                <w:rFonts w:cs="Arial"/>
                <w:iCs/>
                <w:color w:val="auto"/>
                <w:lang w:eastAsia="en-US"/>
              </w:rPr>
              <w:t xml:space="preserve">being </w:t>
            </w:r>
            <w:r w:rsidR="007A4ADF" w:rsidRPr="007864C4">
              <w:rPr>
                <w:rFonts w:cs="Arial"/>
                <w:iCs/>
                <w:color w:val="auto"/>
                <w:lang w:eastAsia="en-US"/>
              </w:rPr>
              <w:t>fund</w:t>
            </w:r>
            <w:r w:rsidR="00D63A88" w:rsidRPr="007864C4">
              <w:rPr>
                <w:rFonts w:cs="Arial"/>
                <w:iCs/>
                <w:color w:val="auto"/>
                <w:lang w:eastAsia="en-US"/>
              </w:rPr>
              <w:t>ed by</w:t>
            </w:r>
            <w:r w:rsidR="007A4ADF" w:rsidRPr="007864C4">
              <w:rPr>
                <w:rFonts w:cs="Arial"/>
                <w:iCs/>
                <w:color w:val="auto"/>
                <w:lang w:eastAsia="en-US"/>
              </w:rPr>
              <w:t xml:space="preserve"> pupil premium</w:t>
            </w:r>
            <w:r w:rsidR="00BC6F03" w:rsidRPr="007864C4">
              <w:rPr>
                <w:rFonts w:cs="Arial"/>
                <w:iCs/>
                <w:color w:val="auto"/>
                <w:lang w:eastAsia="en-US"/>
              </w:rPr>
              <w:t xml:space="preserve"> or recovery premium</w:t>
            </w:r>
            <w:r w:rsidR="007A4ADF" w:rsidRPr="007864C4">
              <w:rPr>
                <w:rFonts w:cs="Arial"/>
                <w:iCs/>
                <w:color w:val="auto"/>
                <w:lang w:eastAsia="en-US"/>
              </w:rPr>
              <w:t>. That will include:</w:t>
            </w:r>
            <w:r w:rsidRPr="007864C4">
              <w:rPr>
                <w:rFonts w:cs="Arial"/>
                <w:iCs/>
                <w:color w:val="auto"/>
                <w:lang w:eastAsia="en-US"/>
              </w:rPr>
              <w:t xml:space="preserve"> </w:t>
            </w:r>
          </w:p>
          <w:p w14:paraId="36B7E97A" w14:textId="6434EEF1" w:rsidR="00F848CC" w:rsidRPr="007864C4"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7864C4">
              <w:rPr>
                <w:rFonts w:cs="Arial"/>
                <w:iCs/>
                <w:color w:val="auto"/>
                <w:lang w:eastAsia="en-US"/>
              </w:rPr>
              <w:t>embed</w:t>
            </w:r>
            <w:r w:rsidR="00A400A9" w:rsidRPr="007864C4">
              <w:rPr>
                <w:rFonts w:cs="Arial"/>
                <w:iCs/>
                <w:color w:val="auto"/>
                <w:lang w:eastAsia="en-US"/>
              </w:rPr>
              <w:t>ding</w:t>
            </w:r>
            <w:r w:rsidRPr="007864C4">
              <w:rPr>
                <w:rFonts w:cs="Arial"/>
                <w:iCs/>
                <w:color w:val="auto"/>
                <w:lang w:eastAsia="en-US"/>
              </w:rPr>
              <w:t xml:space="preserve"> more</w:t>
            </w:r>
            <w:r w:rsidR="00F848CC" w:rsidRPr="007864C4">
              <w:rPr>
                <w:rFonts w:cs="Arial"/>
                <w:iCs/>
                <w:color w:val="auto"/>
                <w:lang w:eastAsia="en-US"/>
              </w:rPr>
              <w:t xml:space="preserve"> effective practice around feedback. </w:t>
            </w:r>
            <w:hyperlink r:id="rId21" w:history="1">
              <w:r w:rsidR="00F848CC" w:rsidRPr="007864C4">
                <w:rPr>
                  <w:rStyle w:val="Hyperlink"/>
                  <w:rFonts w:cs="Arial"/>
                  <w:iCs/>
                  <w:color w:val="auto"/>
                  <w:lang w:eastAsia="en-US"/>
                </w:rPr>
                <w:t>EEF evidence</w:t>
              </w:r>
            </w:hyperlink>
            <w:r w:rsidR="00F848CC" w:rsidRPr="007864C4">
              <w:rPr>
                <w:rFonts w:cs="Arial"/>
                <w:iCs/>
                <w:color w:val="auto"/>
                <w:lang w:eastAsia="en-US"/>
              </w:rPr>
              <w:t xml:space="preserve"> demonstrates this has significant benefits for pupils, particularly disadvantaged</w:t>
            </w:r>
            <w:r w:rsidR="00E67DB3" w:rsidRPr="007864C4">
              <w:rPr>
                <w:rFonts w:cs="Arial"/>
                <w:iCs/>
                <w:color w:val="auto"/>
                <w:lang w:eastAsia="en-US"/>
              </w:rPr>
              <w:t xml:space="preserve"> pupils</w:t>
            </w:r>
            <w:r w:rsidR="00F848CC" w:rsidRPr="007864C4">
              <w:rPr>
                <w:rFonts w:cs="Arial"/>
                <w:iCs/>
                <w:color w:val="auto"/>
                <w:lang w:eastAsia="en-US"/>
              </w:rPr>
              <w:t xml:space="preserve">. </w:t>
            </w:r>
          </w:p>
          <w:p w14:paraId="77C9FBB2" w14:textId="13954E95" w:rsidR="006119D3" w:rsidRPr="007864C4" w:rsidRDefault="009D2898" w:rsidP="00A552DA">
            <w:pPr>
              <w:suppressAutoHyphens w:val="0"/>
              <w:autoSpaceDN/>
              <w:spacing w:before="240" w:after="120"/>
              <w:rPr>
                <w:rFonts w:cs="Arial"/>
                <w:b/>
                <w:bCs/>
                <w:iCs/>
                <w:color w:val="auto"/>
                <w:lang w:eastAsia="en-US"/>
              </w:rPr>
            </w:pPr>
            <w:r w:rsidRPr="007864C4">
              <w:rPr>
                <w:rFonts w:cs="Arial"/>
                <w:b/>
                <w:bCs/>
                <w:iCs/>
                <w:color w:val="auto"/>
                <w:lang w:eastAsia="en-US"/>
              </w:rPr>
              <w:t>P</w:t>
            </w:r>
            <w:r w:rsidR="006119D3" w:rsidRPr="007864C4">
              <w:rPr>
                <w:rFonts w:cs="Arial"/>
                <w:b/>
                <w:bCs/>
                <w:iCs/>
                <w:color w:val="auto"/>
                <w:lang w:eastAsia="en-US"/>
              </w:rPr>
              <w:t>lanning</w:t>
            </w:r>
            <w:r w:rsidRPr="007864C4">
              <w:rPr>
                <w:rFonts w:cs="Arial"/>
                <w:b/>
                <w:bCs/>
                <w:iCs/>
                <w:color w:val="auto"/>
                <w:lang w:eastAsia="en-US"/>
              </w:rPr>
              <w:t>, implementation, and evaluation</w:t>
            </w:r>
          </w:p>
          <w:p w14:paraId="5D952DEB" w14:textId="39BB739A" w:rsidR="00B02027" w:rsidRPr="007864C4" w:rsidRDefault="00B02027" w:rsidP="00F064CF">
            <w:pPr>
              <w:suppressAutoHyphens w:val="0"/>
              <w:autoSpaceDN/>
              <w:spacing w:before="120"/>
              <w:rPr>
                <w:rFonts w:cs="Arial"/>
                <w:iCs/>
                <w:color w:val="auto"/>
                <w:lang w:eastAsia="en-US"/>
              </w:rPr>
            </w:pPr>
            <w:r w:rsidRPr="007864C4">
              <w:rPr>
                <w:rFonts w:cs="Arial"/>
                <w:iCs/>
                <w:color w:val="auto"/>
                <w:lang w:eastAsia="en-US"/>
              </w:rPr>
              <w:t>In planning our new pupil premium strategy</w:t>
            </w:r>
            <w:r w:rsidR="00A400A9" w:rsidRPr="007864C4">
              <w:rPr>
                <w:rFonts w:cs="Arial"/>
                <w:iCs/>
                <w:color w:val="auto"/>
                <w:lang w:eastAsia="en-US"/>
              </w:rPr>
              <w:t>,</w:t>
            </w:r>
            <w:r w:rsidRPr="007864C4">
              <w:rPr>
                <w:rFonts w:cs="Arial"/>
                <w:iCs/>
                <w:color w:val="auto"/>
                <w:lang w:eastAsia="en-US"/>
              </w:rPr>
              <w:t xml:space="preserve"> we</w:t>
            </w:r>
            <w:r w:rsidR="00785D90" w:rsidRPr="007864C4">
              <w:rPr>
                <w:rFonts w:cs="Arial"/>
                <w:iCs/>
                <w:color w:val="auto"/>
                <w:lang w:eastAsia="en-US"/>
              </w:rPr>
              <w:t xml:space="preserve"> </w:t>
            </w:r>
            <w:r w:rsidR="007864C4" w:rsidRPr="007864C4">
              <w:rPr>
                <w:rFonts w:cs="Arial"/>
                <w:iCs/>
                <w:color w:val="auto"/>
                <w:lang w:eastAsia="en-US"/>
              </w:rPr>
              <w:t>are evaluating</w:t>
            </w:r>
            <w:r w:rsidRPr="007864C4">
              <w:rPr>
                <w:rFonts w:cs="Arial"/>
                <w:iCs/>
                <w:color w:val="auto"/>
                <w:lang w:eastAsia="en-US"/>
              </w:rPr>
              <w:t xml:space="preserve"> why </w:t>
            </w:r>
            <w:r w:rsidR="00785D90" w:rsidRPr="007864C4">
              <w:rPr>
                <w:rFonts w:cs="Arial"/>
                <w:iCs/>
                <w:color w:val="auto"/>
                <w:lang w:eastAsia="en-US"/>
              </w:rPr>
              <w:t>we have not</w:t>
            </w:r>
            <w:r w:rsidR="007864C4">
              <w:rPr>
                <w:rFonts w:cs="Arial"/>
                <w:iCs/>
                <w:color w:val="auto"/>
                <w:lang w:eastAsia="en-US"/>
              </w:rPr>
              <w:t xml:space="preserve"> managed to enable our disa</w:t>
            </w:r>
            <w:r w:rsidR="00785D90" w:rsidRPr="007864C4">
              <w:rPr>
                <w:rFonts w:cs="Arial"/>
                <w:iCs/>
                <w:color w:val="auto"/>
                <w:lang w:eastAsia="en-US"/>
              </w:rPr>
              <w:t>d</w:t>
            </w:r>
            <w:r w:rsidR="007864C4">
              <w:rPr>
                <w:rFonts w:cs="Arial"/>
                <w:iCs/>
                <w:color w:val="auto"/>
                <w:lang w:eastAsia="en-US"/>
              </w:rPr>
              <w:t>vantaged</w:t>
            </w:r>
            <w:r w:rsidR="00785D90" w:rsidRPr="007864C4">
              <w:rPr>
                <w:rFonts w:cs="Arial"/>
                <w:iCs/>
                <w:color w:val="auto"/>
                <w:lang w:eastAsia="en-US"/>
              </w:rPr>
              <w:t xml:space="preserve"> children to make accelerated progress, and close the gap with their</w:t>
            </w:r>
            <w:r w:rsidR="007864C4">
              <w:rPr>
                <w:rFonts w:cs="Arial"/>
                <w:iCs/>
                <w:color w:val="auto"/>
                <w:lang w:eastAsia="en-US"/>
              </w:rPr>
              <w:t xml:space="preserve"> non-disa</w:t>
            </w:r>
            <w:r w:rsidR="00785D90" w:rsidRPr="007864C4">
              <w:rPr>
                <w:rFonts w:cs="Arial"/>
                <w:iCs/>
                <w:color w:val="auto"/>
                <w:lang w:eastAsia="en-US"/>
              </w:rPr>
              <w:t>dvan</w:t>
            </w:r>
            <w:r w:rsidR="007864C4">
              <w:rPr>
                <w:rFonts w:cs="Arial"/>
                <w:iCs/>
                <w:color w:val="auto"/>
                <w:lang w:eastAsia="en-US"/>
              </w:rPr>
              <w:t>ta</w:t>
            </w:r>
            <w:r w:rsidR="00785D90" w:rsidRPr="007864C4">
              <w:rPr>
                <w:rFonts w:cs="Arial"/>
                <w:iCs/>
                <w:color w:val="auto"/>
                <w:lang w:eastAsia="en-US"/>
              </w:rPr>
              <w:t>ged peers.</w:t>
            </w:r>
            <w:r w:rsidRPr="007864C4">
              <w:rPr>
                <w:rFonts w:cs="Arial"/>
                <w:iCs/>
                <w:color w:val="auto"/>
                <w:lang w:eastAsia="en-US"/>
              </w:rPr>
              <w:t xml:space="preserve"> </w:t>
            </w:r>
          </w:p>
          <w:p w14:paraId="3F0F6D82" w14:textId="19124A07" w:rsidR="00B02027" w:rsidRPr="007864C4" w:rsidRDefault="00F54504" w:rsidP="00F064CF">
            <w:pPr>
              <w:suppressAutoHyphens w:val="0"/>
              <w:autoSpaceDN/>
              <w:spacing w:before="120"/>
              <w:rPr>
                <w:rFonts w:cs="Arial"/>
                <w:iCs/>
                <w:color w:val="auto"/>
                <w:lang w:eastAsia="en-US"/>
              </w:rPr>
            </w:pPr>
            <w:r w:rsidRPr="007864C4">
              <w:rPr>
                <w:rFonts w:cs="Arial"/>
                <w:iCs/>
                <w:color w:val="auto"/>
                <w:lang w:eastAsia="en-US"/>
              </w:rPr>
              <w:t xml:space="preserve">We triangulated </w:t>
            </w:r>
            <w:r w:rsidR="00F25219" w:rsidRPr="007864C4">
              <w:rPr>
                <w:rFonts w:cs="Arial"/>
                <w:iCs/>
                <w:color w:val="auto"/>
                <w:lang w:eastAsia="en-US"/>
              </w:rPr>
              <w:t>evidence from multiple sources of data including assessments, engagement in class book scrutiny, conversations with parents</w:t>
            </w:r>
            <w:r w:rsidR="00436C85" w:rsidRPr="007864C4">
              <w:rPr>
                <w:rFonts w:cs="Arial"/>
                <w:iCs/>
                <w:color w:val="auto"/>
                <w:lang w:eastAsia="en-US"/>
              </w:rPr>
              <w:t xml:space="preserve">, students and teachers in order to identify the challenges faced by disadvantaged pupils. </w:t>
            </w:r>
            <w:r w:rsidR="00B02027" w:rsidRPr="007864C4">
              <w:rPr>
                <w:rFonts w:cs="Arial"/>
                <w:iCs/>
                <w:color w:val="auto"/>
                <w:lang w:eastAsia="en-US"/>
              </w:rPr>
              <w:t xml:space="preserve">We </w:t>
            </w:r>
            <w:r w:rsidR="00785D90" w:rsidRPr="007864C4">
              <w:rPr>
                <w:rFonts w:cs="Arial"/>
                <w:iCs/>
                <w:color w:val="auto"/>
                <w:lang w:eastAsia="en-US"/>
              </w:rPr>
              <w:t xml:space="preserve">will </w:t>
            </w:r>
            <w:r w:rsidR="007864C4" w:rsidRPr="007864C4">
              <w:rPr>
                <w:rFonts w:cs="Arial"/>
                <w:iCs/>
                <w:color w:val="auto"/>
                <w:lang w:eastAsia="en-US"/>
              </w:rPr>
              <w:t>also use</w:t>
            </w:r>
            <w:r w:rsidR="00B02027" w:rsidRPr="007864C4">
              <w:rPr>
                <w:rFonts w:cs="Arial"/>
                <w:iCs/>
                <w:color w:val="auto"/>
                <w:lang w:eastAsia="en-US"/>
              </w:rPr>
              <w:t xml:space="preserve"> the EEF’s families of schools database to </w:t>
            </w:r>
            <w:r w:rsidR="00B12588" w:rsidRPr="007864C4">
              <w:rPr>
                <w:rFonts w:cs="Arial"/>
                <w:iCs/>
                <w:color w:val="auto"/>
                <w:lang w:eastAsia="en-US"/>
              </w:rPr>
              <w:t>view</w:t>
            </w:r>
            <w:r w:rsidR="00B02027" w:rsidRPr="007864C4">
              <w:rPr>
                <w:rFonts w:cs="Arial"/>
                <w:iCs/>
                <w:color w:val="auto"/>
                <w:lang w:eastAsia="en-US"/>
              </w:rPr>
              <w:t xml:space="preserve"> the performance of disadvantaged pupils in school</w:t>
            </w:r>
            <w:r w:rsidR="00F65316" w:rsidRPr="007864C4">
              <w:rPr>
                <w:rFonts w:cs="Arial"/>
                <w:iCs/>
                <w:color w:val="auto"/>
                <w:lang w:eastAsia="en-US"/>
              </w:rPr>
              <w:t>s</w:t>
            </w:r>
            <w:r w:rsidR="00B02027" w:rsidRPr="007864C4">
              <w:rPr>
                <w:rFonts w:cs="Arial"/>
                <w:iCs/>
                <w:color w:val="auto"/>
                <w:lang w:eastAsia="en-US"/>
              </w:rPr>
              <w:t xml:space="preserve"> similar to ours</w:t>
            </w:r>
            <w:r w:rsidR="003E2122" w:rsidRPr="007864C4">
              <w:rPr>
                <w:rFonts w:cs="Arial"/>
                <w:iCs/>
                <w:color w:val="auto"/>
                <w:lang w:eastAsia="en-US"/>
              </w:rPr>
              <w:t xml:space="preserve"> and</w:t>
            </w:r>
            <w:r w:rsidR="00B02027" w:rsidRPr="007864C4">
              <w:rPr>
                <w:rFonts w:cs="Arial"/>
                <w:iCs/>
                <w:color w:val="auto"/>
                <w:lang w:eastAsia="en-US"/>
              </w:rPr>
              <w:t xml:space="preserve"> contacted schools with high-performing disadvantaged pupils to learn from their approach.</w:t>
            </w:r>
          </w:p>
          <w:p w14:paraId="4DE8E599" w14:textId="5BC7AEB0" w:rsidR="00B02027" w:rsidRPr="007864C4" w:rsidRDefault="00B02027" w:rsidP="00F064CF">
            <w:pPr>
              <w:suppressAutoHyphens w:val="0"/>
              <w:autoSpaceDN/>
              <w:spacing w:before="120"/>
              <w:rPr>
                <w:rFonts w:cs="Arial"/>
                <w:iCs/>
                <w:color w:val="auto"/>
                <w:lang w:eastAsia="en-US"/>
              </w:rPr>
            </w:pPr>
            <w:r w:rsidRPr="007864C4">
              <w:rPr>
                <w:rFonts w:cs="Arial"/>
                <w:iCs/>
                <w:color w:val="auto"/>
                <w:lang w:eastAsia="en-US"/>
              </w:rPr>
              <w:t xml:space="preserve">We </w:t>
            </w:r>
            <w:r w:rsidR="00785D90" w:rsidRPr="007864C4">
              <w:rPr>
                <w:rFonts w:cs="Arial"/>
                <w:iCs/>
                <w:color w:val="auto"/>
                <w:lang w:eastAsia="en-US"/>
              </w:rPr>
              <w:t>will look</w:t>
            </w:r>
            <w:r w:rsidRPr="007864C4">
              <w:rPr>
                <w:rFonts w:cs="Arial"/>
                <w:iCs/>
                <w:color w:val="auto"/>
                <w:lang w:eastAsia="en-US"/>
              </w:rPr>
              <w:t xml:space="preserve"> at a number of reports, studies and research papers about effective use of pupil premium, the impact of disadvantage on education outcomes and how to address </w:t>
            </w:r>
            <w:r w:rsidR="00BE6218" w:rsidRPr="007864C4">
              <w:rPr>
                <w:rFonts w:cs="Arial"/>
                <w:iCs/>
                <w:color w:val="auto"/>
                <w:lang w:eastAsia="en-US"/>
              </w:rPr>
              <w:t xml:space="preserve">challenges to learning </w:t>
            </w:r>
            <w:r w:rsidR="00457E24" w:rsidRPr="007864C4">
              <w:rPr>
                <w:rFonts w:cs="Arial"/>
                <w:iCs/>
                <w:color w:val="auto"/>
                <w:lang w:eastAsia="en-US"/>
              </w:rPr>
              <w:t>presented by socio-economic</w:t>
            </w:r>
            <w:r w:rsidRPr="007864C4">
              <w:rPr>
                <w:rFonts w:cs="Arial"/>
                <w:iCs/>
                <w:color w:val="auto"/>
                <w:lang w:eastAsia="en-US"/>
              </w:rPr>
              <w:t xml:space="preserve"> disadvantage. We </w:t>
            </w:r>
            <w:r w:rsidR="00785D90" w:rsidRPr="007864C4">
              <w:rPr>
                <w:rFonts w:cs="Arial"/>
                <w:iCs/>
                <w:color w:val="auto"/>
                <w:lang w:eastAsia="en-US"/>
              </w:rPr>
              <w:t xml:space="preserve">will also look </w:t>
            </w:r>
            <w:r w:rsidR="00D40750" w:rsidRPr="007864C4">
              <w:rPr>
                <w:rFonts w:cs="Arial"/>
                <w:iCs/>
                <w:color w:val="auto"/>
                <w:lang w:eastAsia="en-US"/>
              </w:rPr>
              <w:t xml:space="preserve">at </w:t>
            </w:r>
            <w:r w:rsidRPr="007864C4">
              <w:rPr>
                <w:rFonts w:cs="Arial"/>
                <w:iCs/>
                <w:color w:val="auto"/>
                <w:lang w:eastAsia="en-US"/>
              </w:rPr>
              <w:t xml:space="preserve">studies about the impact of the pandemic on disadvantaged </w:t>
            </w:r>
            <w:r w:rsidR="000C764F" w:rsidRPr="007864C4">
              <w:rPr>
                <w:rFonts w:cs="Arial"/>
                <w:iCs/>
                <w:color w:val="auto"/>
                <w:lang w:eastAsia="en-US"/>
              </w:rPr>
              <w:t>pupils</w:t>
            </w:r>
            <w:r w:rsidRPr="007864C4">
              <w:rPr>
                <w:rFonts w:cs="Arial"/>
                <w:iCs/>
                <w:color w:val="auto"/>
                <w:lang w:eastAsia="en-US"/>
              </w:rPr>
              <w:t xml:space="preserve">. </w:t>
            </w:r>
          </w:p>
          <w:p w14:paraId="69594846" w14:textId="4AA77487" w:rsidR="00E46DAA" w:rsidRPr="007864C4" w:rsidRDefault="00AE591A" w:rsidP="00F848CC">
            <w:pPr>
              <w:spacing w:before="120" w:after="120"/>
              <w:rPr>
                <w:color w:val="auto"/>
              </w:rPr>
            </w:pPr>
            <w:r w:rsidRPr="007864C4">
              <w:rPr>
                <w:color w:val="auto"/>
              </w:rPr>
              <w:t xml:space="preserve">We </w:t>
            </w:r>
            <w:r w:rsidR="00785D90" w:rsidRPr="007864C4">
              <w:rPr>
                <w:color w:val="auto"/>
              </w:rPr>
              <w:t>will use</w:t>
            </w:r>
            <w:r w:rsidRPr="007864C4">
              <w:rPr>
                <w:color w:val="auto"/>
              </w:rPr>
              <w:t xml:space="preserve"> the </w:t>
            </w:r>
            <w:hyperlink r:id="rId22" w:history="1">
              <w:r w:rsidRPr="007864C4">
                <w:rPr>
                  <w:rStyle w:val="Hyperlink"/>
                  <w:color w:val="auto"/>
                </w:rPr>
                <w:t>EEF’s implementation guidance</w:t>
              </w:r>
            </w:hyperlink>
            <w:r w:rsidRPr="007864C4">
              <w:rPr>
                <w:color w:val="auto"/>
              </w:rPr>
              <w:t xml:space="preserve"> to </w:t>
            </w:r>
            <w:r w:rsidR="00715B34" w:rsidRPr="007864C4">
              <w:rPr>
                <w:color w:val="auto"/>
              </w:rPr>
              <w:t>help us</w:t>
            </w:r>
            <w:r w:rsidR="0050115E" w:rsidRPr="007864C4">
              <w:rPr>
                <w:color w:val="auto"/>
              </w:rPr>
              <w:t xml:space="preserve"> develop our strategy</w:t>
            </w:r>
            <w:r w:rsidR="00E704EA" w:rsidRPr="007864C4">
              <w:rPr>
                <w:color w:val="auto"/>
              </w:rPr>
              <w:t>, particularly the ‘explore’ phase</w:t>
            </w:r>
            <w:r w:rsidR="00C018CE" w:rsidRPr="007864C4">
              <w:rPr>
                <w:color w:val="auto"/>
              </w:rPr>
              <w:t xml:space="preserve"> to help us diagnose specific pupil needs and </w:t>
            </w:r>
            <w:r w:rsidR="00990A4A" w:rsidRPr="007864C4">
              <w:rPr>
                <w:color w:val="auto"/>
              </w:rPr>
              <w:t>work out wh</w:t>
            </w:r>
            <w:r w:rsidR="00785226" w:rsidRPr="007864C4">
              <w:rPr>
                <w:color w:val="auto"/>
              </w:rPr>
              <w:t>ich activities and approaches are likely to work in our school.</w:t>
            </w:r>
            <w:r w:rsidR="00E704EA" w:rsidRPr="007864C4">
              <w:rPr>
                <w:color w:val="auto"/>
              </w:rPr>
              <w:t xml:space="preserve"> </w:t>
            </w:r>
            <w:r w:rsidR="00785226" w:rsidRPr="007864C4">
              <w:rPr>
                <w:color w:val="auto"/>
              </w:rPr>
              <w:t>We</w:t>
            </w:r>
            <w:r w:rsidR="0050115E" w:rsidRPr="007864C4">
              <w:rPr>
                <w:color w:val="auto"/>
              </w:rPr>
              <w:t xml:space="preserve"> will continue to use it through </w:t>
            </w:r>
            <w:r w:rsidR="00BF5F11" w:rsidRPr="007864C4">
              <w:rPr>
                <w:color w:val="auto"/>
              </w:rPr>
              <w:t>the</w:t>
            </w:r>
            <w:r w:rsidRPr="007864C4">
              <w:rPr>
                <w:color w:val="auto"/>
              </w:rPr>
              <w:t xml:space="preserve"> implementation of </w:t>
            </w:r>
            <w:r w:rsidR="00BF5F11" w:rsidRPr="007864C4">
              <w:rPr>
                <w:color w:val="auto"/>
              </w:rPr>
              <w:t xml:space="preserve">activities. </w:t>
            </w:r>
          </w:p>
          <w:p w14:paraId="001CEFEB" w14:textId="77777777" w:rsidR="00B02027" w:rsidRPr="007864C4" w:rsidRDefault="00B73B13" w:rsidP="00F848CC">
            <w:pPr>
              <w:spacing w:before="120" w:after="120"/>
              <w:rPr>
                <w:color w:val="auto"/>
              </w:rPr>
            </w:pPr>
            <w:r w:rsidRPr="007864C4">
              <w:rPr>
                <w:color w:val="auto"/>
              </w:rPr>
              <w:t xml:space="preserve">We </w:t>
            </w:r>
            <w:r w:rsidR="00295C76" w:rsidRPr="007864C4">
              <w:rPr>
                <w:color w:val="auto"/>
              </w:rPr>
              <w:t>have</w:t>
            </w:r>
            <w:r w:rsidR="00AE591A" w:rsidRPr="007864C4">
              <w:rPr>
                <w:color w:val="auto"/>
              </w:rPr>
              <w:t xml:space="preserve"> </w:t>
            </w:r>
            <w:r w:rsidR="001015BC" w:rsidRPr="007864C4">
              <w:rPr>
                <w:color w:val="auto"/>
              </w:rPr>
              <w:t xml:space="preserve">put </w:t>
            </w:r>
            <w:r w:rsidR="00AE591A" w:rsidRPr="007864C4">
              <w:rPr>
                <w:color w:val="auto"/>
              </w:rPr>
              <w:t xml:space="preserve">a robust evaluation framework </w:t>
            </w:r>
            <w:r w:rsidR="001015BC" w:rsidRPr="007864C4">
              <w:rPr>
                <w:color w:val="auto"/>
              </w:rPr>
              <w:t xml:space="preserve">in place </w:t>
            </w:r>
            <w:r w:rsidR="00AE591A" w:rsidRPr="007864C4">
              <w:rPr>
                <w:color w:val="auto"/>
              </w:rPr>
              <w:t xml:space="preserve">for the duration of our </w:t>
            </w:r>
            <w:r w:rsidR="00291E10" w:rsidRPr="007864C4">
              <w:rPr>
                <w:color w:val="auto"/>
              </w:rPr>
              <w:t>three</w:t>
            </w:r>
            <w:r w:rsidR="00E9185B" w:rsidRPr="007864C4">
              <w:rPr>
                <w:color w:val="auto"/>
              </w:rPr>
              <w:t>-</w:t>
            </w:r>
            <w:r w:rsidR="00AE591A" w:rsidRPr="007864C4">
              <w:rPr>
                <w:color w:val="auto"/>
              </w:rPr>
              <w:t>year approach</w:t>
            </w:r>
            <w:r w:rsidR="00787DC9" w:rsidRPr="007864C4">
              <w:rPr>
                <w:color w:val="auto"/>
              </w:rPr>
              <w:t xml:space="preserve"> and</w:t>
            </w:r>
            <w:r w:rsidR="00B02123" w:rsidRPr="007864C4">
              <w:rPr>
                <w:color w:val="auto"/>
              </w:rPr>
              <w:t xml:space="preserve"> </w:t>
            </w:r>
            <w:r w:rsidR="00295C76" w:rsidRPr="007864C4">
              <w:rPr>
                <w:color w:val="auto"/>
              </w:rPr>
              <w:t xml:space="preserve">will </w:t>
            </w:r>
            <w:r w:rsidR="00B02123" w:rsidRPr="007864C4">
              <w:rPr>
                <w:color w:val="auto"/>
              </w:rPr>
              <w:t xml:space="preserve">adjust </w:t>
            </w:r>
            <w:r w:rsidR="001C0E0C" w:rsidRPr="007864C4">
              <w:rPr>
                <w:color w:val="auto"/>
              </w:rPr>
              <w:t>our</w:t>
            </w:r>
            <w:r w:rsidR="00B02123" w:rsidRPr="007864C4">
              <w:rPr>
                <w:color w:val="auto"/>
              </w:rPr>
              <w:t xml:space="preserve"> plan </w:t>
            </w:r>
            <w:r w:rsidR="001C0E0C" w:rsidRPr="007864C4">
              <w:rPr>
                <w:color w:val="auto"/>
              </w:rPr>
              <w:t xml:space="preserve">over time </w:t>
            </w:r>
            <w:r w:rsidR="00AE591A" w:rsidRPr="007864C4">
              <w:rPr>
                <w:color w:val="auto"/>
              </w:rPr>
              <w:t>to secure better outcomes for pupils</w:t>
            </w:r>
            <w:r w:rsidR="001C0E0C" w:rsidRPr="007864C4">
              <w:rPr>
                <w:color w:val="auto"/>
              </w:rPr>
              <w:t>.</w:t>
            </w:r>
          </w:p>
          <w:p w14:paraId="42EE3511" w14:textId="77777777" w:rsidR="00785D90" w:rsidRPr="007864C4" w:rsidRDefault="00785D90" w:rsidP="00F848CC">
            <w:pPr>
              <w:spacing w:before="120" w:after="120"/>
              <w:rPr>
                <w:color w:val="auto"/>
              </w:rPr>
            </w:pPr>
          </w:p>
          <w:p w14:paraId="40144794" w14:textId="22DCE35F" w:rsidR="00785D90" w:rsidRPr="007864C4" w:rsidRDefault="007864C4" w:rsidP="007864C4">
            <w:pPr>
              <w:suppressAutoHyphens w:val="0"/>
              <w:autoSpaceDN/>
              <w:spacing w:before="60" w:after="120" w:line="240" w:lineRule="auto"/>
              <w:ind w:left="57" w:right="57"/>
              <w:rPr>
                <w:color w:val="auto"/>
                <w:sz w:val="28"/>
                <w:szCs w:val="28"/>
              </w:rPr>
            </w:pPr>
            <w:r w:rsidRPr="007864C4">
              <w:rPr>
                <w:rFonts w:cs="Arial"/>
                <w:iCs/>
                <w:color w:val="auto"/>
                <w:lang w:val="en-US"/>
              </w:rPr>
              <w:t>We have been successful in increasing ou</w:t>
            </w:r>
            <w:r>
              <w:rPr>
                <w:rFonts w:cs="Arial"/>
                <w:iCs/>
                <w:color w:val="auto"/>
                <w:lang w:val="en-US"/>
              </w:rPr>
              <w:t>r</w:t>
            </w:r>
            <w:r w:rsidRPr="007864C4">
              <w:rPr>
                <w:rFonts w:cs="Arial"/>
                <w:iCs/>
                <w:color w:val="auto"/>
                <w:lang w:val="en-US"/>
              </w:rPr>
              <w:t xml:space="preserve"> attendance. </w:t>
            </w:r>
            <w:r w:rsidR="00785D90" w:rsidRPr="007864C4">
              <w:rPr>
                <w:rFonts w:cs="Arial"/>
                <w:iCs/>
                <w:color w:val="auto"/>
                <w:lang w:val="en-US"/>
              </w:rPr>
              <w:t>Our attendance data over the last 2 years indicates that attendance among disadvantaged pupils has risen from 90.8% to 95.3%. Att</w:t>
            </w:r>
            <w:r>
              <w:rPr>
                <w:rFonts w:cs="Arial"/>
                <w:iCs/>
                <w:color w:val="auto"/>
                <w:lang w:val="en-US"/>
              </w:rPr>
              <w:t xml:space="preserve">endance of all pupils is 97.4%, </w:t>
            </w:r>
          </w:p>
        </w:tc>
      </w:tr>
      <w:bookmarkEnd w:id="14"/>
      <w:bookmarkEnd w:id="15"/>
      <w:bookmarkEnd w:id="16"/>
    </w:tbl>
    <w:p w14:paraId="2A7D555F" w14:textId="77777777" w:rsidR="00E66558" w:rsidRPr="007864C4" w:rsidRDefault="00E66558">
      <w:pPr>
        <w:spacing w:after="0" w:line="240" w:lineRule="auto"/>
        <w:rPr>
          <w:color w:val="auto"/>
        </w:rPr>
      </w:pPr>
    </w:p>
    <w:sectPr w:rsidR="00E66558" w:rsidRPr="007864C4">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7864C4" w:rsidRDefault="007864C4">
      <w:pPr>
        <w:spacing w:after="0" w:line="240" w:lineRule="auto"/>
      </w:pPr>
      <w:r>
        <w:separator/>
      </w:r>
    </w:p>
  </w:endnote>
  <w:endnote w:type="continuationSeparator" w:id="0">
    <w:p w14:paraId="3DF31A89" w14:textId="77777777" w:rsidR="007864C4" w:rsidRDefault="007864C4">
      <w:pPr>
        <w:spacing w:after="0" w:line="240" w:lineRule="auto"/>
      </w:pPr>
      <w:r>
        <w:continuationSeparator/>
      </w:r>
    </w:p>
  </w:endnote>
  <w:endnote w:type="continuationNotice" w:id="1">
    <w:p w14:paraId="6C351671" w14:textId="77777777" w:rsidR="007864C4" w:rsidRDefault="00786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00C0759" w:rsidR="007864C4" w:rsidRDefault="007864C4">
    <w:pPr>
      <w:pStyle w:val="Footer"/>
      <w:ind w:firstLine="4513"/>
    </w:pPr>
    <w:r>
      <w:fldChar w:fldCharType="begin"/>
    </w:r>
    <w:r>
      <w:instrText xml:space="preserve"> PAGE </w:instrText>
    </w:r>
    <w:r>
      <w:fldChar w:fldCharType="separate"/>
    </w:r>
    <w:r w:rsidR="00B5169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7864C4" w:rsidRDefault="007864C4">
      <w:pPr>
        <w:spacing w:after="0" w:line="240" w:lineRule="auto"/>
      </w:pPr>
      <w:r>
        <w:separator/>
      </w:r>
    </w:p>
  </w:footnote>
  <w:footnote w:type="continuationSeparator" w:id="0">
    <w:p w14:paraId="7B8645D3" w14:textId="77777777" w:rsidR="007864C4" w:rsidRDefault="007864C4">
      <w:pPr>
        <w:spacing w:after="0" w:line="240" w:lineRule="auto"/>
      </w:pPr>
      <w:r>
        <w:continuationSeparator/>
      </w:r>
    </w:p>
  </w:footnote>
  <w:footnote w:type="continuationNotice" w:id="1">
    <w:p w14:paraId="2F51779E" w14:textId="77777777" w:rsidR="007864C4" w:rsidRDefault="00786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864C4" w:rsidRDefault="00786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47C9D"/>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6D04"/>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27AD"/>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0AE1"/>
    <w:rsid w:val="0027107A"/>
    <w:rsid w:val="00273E14"/>
    <w:rsid w:val="0027576C"/>
    <w:rsid w:val="00275D92"/>
    <w:rsid w:val="0027618D"/>
    <w:rsid w:val="00280615"/>
    <w:rsid w:val="00281715"/>
    <w:rsid w:val="00281B68"/>
    <w:rsid w:val="002823E6"/>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441"/>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3A25"/>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1CF4"/>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7C2"/>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78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3C"/>
    <w:rsid w:val="005B48F5"/>
    <w:rsid w:val="005B4951"/>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0F0"/>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5D90"/>
    <w:rsid w:val="007864C4"/>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254"/>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4"/>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2957"/>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CC0"/>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25E9"/>
    <w:rsid w:val="00B4644C"/>
    <w:rsid w:val="00B46453"/>
    <w:rsid w:val="00B46A3F"/>
    <w:rsid w:val="00B46C13"/>
    <w:rsid w:val="00B47A41"/>
    <w:rsid w:val="00B47E8E"/>
    <w:rsid w:val="00B50646"/>
    <w:rsid w:val="00B5169C"/>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4CDE"/>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96E05"/>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1DF4"/>
    <w:rsid w:val="00CC336D"/>
    <w:rsid w:val="00CC3491"/>
    <w:rsid w:val="00CC5A4E"/>
    <w:rsid w:val="00CC7A3C"/>
    <w:rsid w:val="00CD08D7"/>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765"/>
    <w:rsid w:val="00D83B72"/>
    <w:rsid w:val="00D8456D"/>
    <w:rsid w:val="00D84B2C"/>
    <w:rsid w:val="00D8620A"/>
    <w:rsid w:val="00D86798"/>
    <w:rsid w:val="00D86CDA"/>
    <w:rsid w:val="00D87B88"/>
    <w:rsid w:val="00D900C5"/>
    <w:rsid w:val="00D922B6"/>
    <w:rsid w:val="00D92332"/>
    <w:rsid w:val="00D92FA5"/>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character" w:styleId="PlaceholderText">
    <w:name w:val="Placeholder Text"/>
    <w:rsid w:val="00B42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feedback"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eader" Target="header1.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www.w3.org/XML/1998/namespace"/>
    <ds:schemaRef ds:uri="http://purl.org/dc/terms/"/>
    <ds:schemaRef ds:uri="http://schemas.microsoft.com/office/2006/documentManagement/types"/>
    <ds:schemaRef ds:uri="http://schemas.microsoft.com/office/2006/metadata/properties"/>
    <ds:schemaRef ds:uri="f65edd37-60b1-4ef0-a8b9-99e1686f0dda"/>
    <ds:schemaRef ds:uri="http://purl.org/dc/elements/1.1/"/>
    <ds:schemaRef ds:uri="fc4813a7-6522-4e15-89a2-8c9508ac84b8"/>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19777</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Clerk</cp:lastModifiedBy>
  <cp:revision>3</cp:revision>
  <cp:lastPrinted>2021-11-16T11:23:00Z</cp:lastPrinted>
  <dcterms:created xsi:type="dcterms:W3CDTF">2022-01-28T12:20:00Z</dcterms:created>
  <dcterms:modified xsi:type="dcterms:W3CDTF">2022-02-01T09:13:00Z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